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692262" w14:textId="77777777" w:rsidR="003523A7" w:rsidRPr="008245DA" w:rsidRDefault="003523A7" w:rsidP="003523A7">
      <w:pPr>
        <w:spacing w:after="0" w:line="480" w:lineRule="auto"/>
        <w:jc w:val="center"/>
        <w:rPr>
          <w:rFonts w:ascii="Times New Roman" w:eastAsia="Calibri" w:hAnsi="Times New Roman" w:cs="Times New Roman"/>
          <w:b/>
          <w:color w:val="242E33"/>
          <w:sz w:val="24"/>
          <w:szCs w:val="24"/>
          <w:shd w:val="clear" w:color="auto" w:fill="FFFFFF"/>
        </w:rPr>
      </w:pPr>
      <w:bookmarkStart w:id="0" w:name="_Hlk85816255"/>
      <w:r w:rsidRPr="008245DA">
        <w:rPr>
          <w:rFonts w:ascii="Times New Roman" w:eastAsia="Calibri" w:hAnsi="Times New Roman" w:cs="Times New Roman"/>
          <w:b/>
          <w:color w:val="242E33"/>
          <w:sz w:val="24"/>
          <w:szCs w:val="24"/>
          <w:shd w:val="clear" w:color="auto" w:fill="FFFFFF"/>
        </w:rPr>
        <w:t>Anatomy and Physiology</w:t>
      </w:r>
    </w:p>
    <w:p w14:paraId="4F58C671" w14:textId="77777777" w:rsidR="003523A7" w:rsidRPr="008245DA" w:rsidRDefault="003523A7" w:rsidP="003523A7">
      <w:pPr>
        <w:spacing w:after="0" w:line="480" w:lineRule="auto"/>
        <w:jc w:val="center"/>
        <w:rPr>
          <w:rFonts w:ascii="Times New Roman" w:eastAsia="Calibri" w:hAnsi="Times New Roman" w:cs="Times New Roman"/>
          <w:bCs/>
          <w:color w:val="242E33"/>
          <w:sz w:val="24"/>
          <w:szCs w:val="24"/>
          <w:shd w:val="clear" w:color="auto" w:fill="FFFFFF"/>
        </w:rPr>
      </w:pPr>
      <w:r w:rsidRPr="008245DA">
        <w:rPr>
          <w:rFonts w:ascii="Times New Roman" w:eastAsia="Calibri" w:hAnsi="Times New Roman" w:cs="Times New Roman"/>
          <w:bCs/>
          <w:color w:val="242E33"/>
          <w:sz w:val="24"/>
          <w:szCs w:val="24"/>
          <w:shd w:val="clear" w:color="auto" w:fill="FFFFFF"/>
        </w:rPr>
        <w:t>Student ID (digits)</w:t>
      </w:r>
    </w:p>
    <w:p w14:paraId="1BC1C9C6" w14:textId="77777777" w:rsidR="003523A7" w:rsidRPr="008245DA" w:rsidRDefault="003523A7" w:rsidP="003523A7">
      <w:pPr>
        <w:spacing w:after="0" w:line="480" w:lineRule="auto"/>
        <w:jc w:val="center"/>
        <w:rPr>
          <w:rFonts w:ascii="Times New Roman" w:eastAsia="Calibri" w:hAnsi="Times New Roman" w:cs="Times New Roman"/>
          <w:bCs/>
          <w:color w:val="242E33"/>
          <w:sz w:val="24"/>
          <w:szCs w:val="24"/>
          <w:shd w:val="clear" w:color="auto" w:fill="FFFFFF"/>
        </w:rPr>
      </w:pPr>
    </w:p>
    <w:p w14:paraId="746679E8" w14:textId="77777777" w:rsidR="003523A7" w:rsidRPr="008245DA" w:rsidRDefault="003523A7" w:rsidP="003523A7">
      <w:pPr>
        <w:spacing w:after="0" w:line="480" w:lineRule="auto"/>
        <w:jc w:val="center"/>
        <w:rPr>
          <w:rFonts w:ascii="Times New Roman" w:eastAsia="Calibri" w:hAnsi="Times New Roman" w:cs="Times New Roman"/>
          <w:bCs/>
          <w:color w:val="242E33"/>
          <w:sz w:val="24"/>
          <w:szCs w:val="24"/>
          <w:shd w:val="clear" w:color="auto" w:fill="FFFFFF"/>
        </w:rPr>
      </w:pPr>
      <w:r w:rsidRPr="008245DA">
        <w:rPr>
          <w:rFonts w:ascii="Times New Roman" w:eastAsia="Calibri" w:hAnsi="Times New Roman" w:cs="Times New Roman"/>
          <w:bCs/>
          <w:color w:val="242E33"/>
          <w:sz w:val="24"/>
          <w:szCs w:val="24"/>
          <w:shd w:val="clear" w:color="auto" w:fill="FFFFFF"/>
        </w:rPr>
        <w:t>Unit code</w:t>
      </w:r>
    </w:p>
    <w:p w14:paraId="1A5FB657" w14:textId="77777777" w:rsidR="003523A7" w:rsidRPr="008245DA" w:rsidRDefault="003523A7" w:rsidP="003523A7">
      <w:pPr>
        <w:spacing w:after="0" w:line="480" w:lineRule="auto"/>
        <w:jc w:val="center"/>
        <w:rPr>
          <w:rFonts w:ascii="Times New Roman" w:eastAsia="Calibri" w:hAnsi="Times New Roman" w:cs="Times New Roman"/>
          <w:bCs/>
          <w:color w:val="242E33"/>
          <w:sz w:val="24"/>
          <w:szCs w:val="24"/>
          <w:shd w:val="clear" w:color="auto" w:fill="FFFFFF"/>
        </w:rPr>
      </w:pPr>
    </w:p>
    <w:p w14:paraId="64E2E139" w14:textId="77777777" w:rsidR="003523A7" w:rsidRPr="008245DA" w:rsidRDefault="003523A7" w:rsidP="003523A7">
      <w:pPr>
        <w:spacing w:after="0" w:line="480" w:lineRule="auto"/>
        <w:jc w:val="center"/>
        <w:rPr>
          <w:rFonts w:ascii="Times New Roman" w:eastAsia="Calibri" w:hAnsi="Times New Roman" w:cs="Times New Roman"/>
          <w:bCs/>
          <w:color w:val="242E33"/>
          <w:sz w:val="24"/>
          <w:szCs w:val="24"/>
          <w:shd w:val="clear" w:color="auto" w:fill="FFFFFF"/>
        </w:rPr>
      </w:pPr>
      <w:r w:rsidRPr="008245DA">
        <w:rPr>
          <w:rFonts w:ascii="Times New Roman" w:eastAsia="Calibri" w:hAnsi="Times New Roman" w:cs="Times New Roman"/>
          <w:bCs/>
          <w:color w:val="242E33"/>
          <w:sz w:val="24"/>
          <w:szCs w:val="24"/>
          <w:shd w:val="clear" w:color="auto" w:fill="FFFFFF"/>
        </w:rPr>
        <w:t>Department, Institution</w:t>
      </w:r>
    </w:p>
    <w:p w14:paraId="6EE73BB2" w14:textId="77777777" w:rsidR="003523A7" w:rsidRPr="008245DA" w:rsidRDefault="003523A7" w:rsidP="003523A7">
      <w:pPr>
        <w:spacing w:after="0" w:line="480" w:lineRule="auto"/>
        <w:jc w:val="center"/>
        <w:rPr>
          <w:rFonts w:ascii="Times New Roman" w:eastAsia="Calibri" w:hAnsi="Times New Roman" w:cs="Times New Roman"/>
          <w:bCs/>
          <w:color w:val="242E33"/>
          <w:sz w:val="24"/>
          <w:szCs w:val="24"/>
          <w:shd w:val="clear" w:color="auto" w:fill="FFFFFF"/>
        </w:rPr>
      </w:pPr>
    </w:p>
    <w:p w14:paraId="37E9FC66" w14:textId="77777777" w:rsidR="003523A7" w:rsidRPr="008245DA" w:rsidRDefault="003523A7" w:rsidP="003523A7">
      <w:pPr>
        <w:spacing w:after="0" w:line="480" w:lineRule="auto"/>
        <w:jc w:val="center"/>
        <w:rPr>
          <w:rFonts w:ascii="Times New Roman" w:eastAsia="Calibri" w:hAnsi="Times New Roman" w:cs="Times New Roman"/>
          <w:bCs/>
          <w:color w:val="242E33"/>
          <w:sz w:val="24"/>
          <w:szCs w:val="24"/>
          <w:shd w:val="clear" w:color="auto" w:fill="FFFFFF"/>
        </w:rPr>
      </w:pPr>
      <w:r w:rsidRPr="008245DA">
        <w:rPr>
          <w:rFonts w:ascii="Times New Roman" w:eastAsia="Calibri" w:hAnsi="Times New Roman" w:cs="Times New Roman"/>
          <w:bCs/>
          <w:color w:val="242E33"/>
          <w:sz w:val="24"/>
          <w:szCs w:val="24"/>
          <w:shd w:val="clear" w:color="auto" w:fill="FFFFFF"/>
        </w:rPr>
        <w:t>Course</w:t>
      </w:r>
    </w:p>
    <w:p w14:paraId="26849BB7" w14:textId="77777777" w:rsidR="003523A7" w:rsidRPr="008245DA" w:rsidRDefault="003523A7" w:rsidP="003523A7">
      <w:pPr>
        <w:spacing w:after="0" w:line="480" w:lineRule="auto"/>
        <w:jc w:val="center"/>
        <w:rPr>
          <w:rFonts w:ascii="Times New Roman" w:eastAsia="Calibri" w:hAnsi="Times New Roman" w:cs="Times New Roman"/>
          <w:bCs/>
          <w:color w:val="242E33"/>
          <w:sz w:val="24"/>
          <w:szCs w:val="24"/>
          <w:shd w:val="clear" w:color="auto" w:fill="FFFFFF"/>
        </w:rPr>
      </w:pPr>
    </w:p>
    <w:p w14:paraId="485679F8" w14:textId="77777777" w:rsidR="003523A7" w:rsidRPr="008245DA" w:rsidRDefault="003523A7" w:rsidP="003523A7">
      <w:pPr>
        <w:spacing w:after="0" w:line="480" w:lineRule="auto"/>
        <w:jc w:val="center"/>
        <w:rPr>
          <w:rFonts w:ascii="Times New Roman" w:eastAsia="Calibri" w:hAnsi="Times New Roman" w:cs="Times New Roman"/>
          <w:bCs/>
          <w:color w:val="242E33"/>
          <w:sz w:val="24"/>
          <w:szCs w:val="24"/>
          <w:shd w:val="clear" w:color="auto" w:fill="FFFFFF"/>
        </w:rPr>
      </w:pPr>
      <w:r w:rsidRPr="008245DA">
        <w:rPr>
          <w:rFonts w:ascii="Times New Roman" w:eastAsia="Calibri" w:hAnsi="Times New Roman" w:cs="Times New Roman"/>
          <w:bCs/>
          <w:color w:val="242E33"/>
          <w:sz w:val="24"/>
          <w:szCs w:val="24"/>
          <w:shd w:val="clear" w:color="auto" w:fill="FFFFFF"/>
        </w:rPr>
        <w:t>Professor</w:t>
      </w:r>
    </w:p>
    <w:p w14:paraId="38920BAA" w14:textId="77777777" w:rsidR="003523A7" w:rsidRPr="008245DA" w:rsidRDefault="003523A7" w:rsidP="003523A7">
      <w:pPr>
        <w:spacing w:after="0" w:line="480" w:lineRule="auto"/>
        <w:jc w:val="center"/>
        <w:rPr>
          <w:rFonts w:ascii="Times New Roman" w:eastAsia="Calibri" w:hAnsi="Times New Roman" w:cs="Times New Roman"/>
          <w:bCs/>
          <w:color w:val="242E33"/>
          <w:sz w:val="24"/>
          <w:szCs w:val="24"/>
          <w:shd w:val="clear" w:color="auto" w:fill="FFFFFF"/>
        </w:rPr>
      </w:pPr>
    </w:p>
    <w:p w14:paraId="55D65A2A" w14:textId="77777777" w:rsidR="003523A7" w:rsidRDefault="003523A7" w:rsidP="003523A7">
      <w:pPr>
        <w:spacing w:after="0" w:line="480" w:lineRule="auto"/>
        <w:jc w:val="center"/>
        <w:rPr>
          <w:rFonts w:ascii="Times New Roman" w:eastAsia="Calibri" w:hAnsi="Times New Roman" w:cs="Times New Roman"/>
          <w:bCs/>
          <w:color w:val="242E33"/>
          <w:sz w:val="24"/>
          <w:szCs w:val="24"/>
          <w:shd w:val="clear" w:color="auto" w:fill="FFFFFF"/>
        </w:rPr>
      </w:pPr>
      <w:r w:rsidRPr="008245DA">
        <w:rPr>
          <w:rFonts w:ascii="Times New Roman" w:eastAsia="Calibri" w:hAnsi="Times New Roman" w:cs="Times New Roman"/>
          <w:bCs/>
          <w:color w:val="242E33"/>
          <w:sz w:val="24"/>
          <w:szCs w:val="24"/>
          <w:shd w:val="clear" w:color="auto" w:fill="FFFFFF"/>
        </w:rPr>
        <w:t>Date</w:t>
      </w:r>
    </w:p>
    <w:p w14:paraId="1B4DDC32" w14:textId="77777777" w:rsidR="003523A7" w:rsidRDefault="003523A7" w:rsidP="003523A7">
      <w:pPr>
        <w:spacing w:after="0" w:line="480" w:lineRule="auto"/>
        <w:jc w:val="center"/>
        <w:rPr>
          <w:rFonts w:ascii="Times New Roman" w:eastAsia="Calibri" w:hAnsi="Times New Roman" w:cs="Times New Roman"/>
          <w:bCs/>
          <w:color w:val="242E33"/>
          <w:sz w:val="24"/>
          <w:szCs w:val="24"/>
          <w:shd w:val="clear" w:color="auto" w:fill="FFFFFF"/>
        </w:rPr>
      </w:pPr>
    </w:p>
    <w:p w14:paraId="150522F6" w14:textId="77777777" w:rsidR="003523A7" w:rsidRDefault="003523A7" w:rsidP="003523A7">
      <w:pPr>
        <w:spacing w:after="0" w:line="480" w:lineRule="auto"/>
        <w:jc w:val="center"/>
        <w:rPr>
          <w:rFonts w:ascii="Times New Roman" w:eastAsia="Calibri" w:hAnsi="Times New Roman" w:cs="Times New Roman"/>
          <w:bCs/>
          <w:color w:val="242E33"/>
          <w:sz w:val="24"/>
          <w:szCs w:val="24"/>
          <w:shd w:val="clear" w:color="auto" w:fill="FFFFFF"/>
        </w:rPr>
      </w:pPr>
    </w:p>
    <w:p w14:paraId="011B0512" w14:textId="77777777" w:rsidR="003523A7" w:rsidRDefault="003523A7" w:rsidP="003523A7">
      <w:pPr>
        <w:spacing w:after="0" w:line="480" w:lineRule="auto"/>
        <w:jc w:val="center"/>
        <w:rPr>
          <w:rFonts w:ascii="Times New Roman" w:eastAsia="Calibri" w:hAnsi="Times New Roman" w:cs="Times New Roman"/>
          <w:bCs/>
          <w:color w:val="242E33"/>
          <w:sz w:val="24"/>
          <w:szCs w:val="24"/>
          <w:shd w:val="clear" w:color="auto" w:fill="FFFFFF"/>
        </w:rPr>
      </w:pPr>
    </w:p>
    <w:p w14:paraId="049E44E1" w14:textId="77777777" w:rsidR="003523A7" w:rsidRDefault="003523A7" w:rsidP="003523A7">
      <w:pPr>
        <w:spacing w:after="0" w:line="480" w:lineRule="auto"/>
        <w:jc w:val="center"/>
        <w:rPr>
          <w:rFonts w:ascii="Times New Roman" w:eastAsia="Calibri" w:hAnsi="Times New Roman" w:cs="Times New Roman"/>
          <w:bCs/>
          <w:color w:val="242E33"/>
          <w:sz w:val="24"/>
          <w:szCs w:val="24"/>
          <w:shd w:val="clear" w:color="auto" w:fill="FFFFFF"/>
        </w:rPr>
      </w:pPr>
    </w:p>
    <w:p w14:paraId="46C52E33" w14:textId="77777777" w:rsidR="003523A7" w:rsidRDefault="003523A7" w:rsidP="003523A7">
      <w:pPr>
        <w:spacing w:after="0" w:line="480" w:lineRule="auto"/>
        <w:jc w:val="center"/>
        <w:rPr>
          <w:rFonts w:ascii="Times New Roman" w:eastAsia="Calibri" w:hAnsi="Times New Roman" w:cs="Times New Roman"/>
          <w:bCs/>
          <w:color w:val="242E33"/>
          <w:sz w:val="24"/>
          <w:szCs w:val="24"/>
          <w:shd w:val="clear" w:color="auto" w:fill="FFFFFF"/>
        </w:rPr>
      </w:pPr>
    </w:p>
    <w:p w14:paraId="158A4449" w14:textId="77777777" w:rsidR="003523A7" w:rsidRDefault="003523A7" w:rsidP="003523A7">
      <w:pPr>
        <w:spacing w:after="0" w:line="480" w:lineRule="auto"/>
        <w:jc w:val="center"/>
        <w:rPr>
          <w:rFonts w:ascii="Times New Roman" w:eastAsia="Calibri" w:hAnsi="Times New Roman" w:cs="Times New Roman"/>
          <w:bCs/>
          <w:color w:val="242E33"/>
          <w:sz w:val="24"/>
          <w:szCs w:val="24"/>
          <w:shd w:val="clear" w:color="auto" w:fill="FFFFFF"/>
        </w:rPr>
      </w:pPr>
    </w:p>
    <w:p w14:paraId="746A725E" w14:textId="77777777" w:rsidR="003523A7" w:rsidRDefault="003523A7" w:rsidP="003523A7">
      <w:pPr>
        <w:spacing w:after="0" w:line="480" w:lineRule="auto"/>
        <w:jc w:val="center"/>
        <w:rPr>
          <w:rFonts w:ascii="Times New Roman" w:eastAsia="Calibri" w:hAnsi="Times New Roman" w:cs="Times New Roman"/>
          <w:bCs/>
          <w:color w:val="242E33"/>
          <w:sz w:val="24"/>
          <w:szCs w:val="24"/>
          <w:shd w:val="clear" w:color="auto" w:fill="FFFFFF"/>
        </w:rPr>
      </w:pPr>
    </w:p>
    <w:p w14:paraId="32B275C9" w14:textId="77777777" w:rsidR="003523A7" w:rsidRDefault="003523A7" w:rsidP="003523A7">
      <w:pPr>
        <w:spacing w:after="0" w:line="480" w:lineRule="auto"/>
        <w:jc w:val="center"/>
        <w:rPr>
          <w:rFonts w:ascii="Times New Roman" w:eastAsia="Calibri" w:hAnsi="Times New Roman" w:cs="Times New Roman"/>
          <w:bCs/>
          <w:color w:val="242E33"/>
          <w:sz w:val="24"/>
          <w:szCs w:val="24"/>
          <w:shd w:val="clear" w:color="auto" w:fill="FFFFFF"/>
        </w:rPr>
      </w:pPr>
    </w:p>
    <w:p w14:paraId="035D80C2" w14:textId="77777777" w:rsidR="003523A7" w:rsidRPr="008245DA" w:rsidRDefault="003523A7" w:rsidP="003523A7">
      <w:pPr>
        <w:spacing w:after="0" w:line="480" w:lineRule="auto"/>
        <w:jc w:val="center"/>
        <w:rPr>
          <w:rFonts w:ascii="Times New Roman" w:eastAsia="Calibri" w:hAnsi="Times New Roman" w:cs="Times New Roman"/>
          <w:bCs/>
          <w:color w:val="242E33"/>
          <w:sz w:val="24"/>
          <w:szCs w:val="24"/>
          <w:shd w:val="clear" w:color="auto" w:fill="FFFFFF"/>
        </w:rPr>
      </w:pPr>
    </w:p>
    <w:p w14:paraId="352132B2" w14:textId="77777777" w:rsidR="003523A7" w:rsidRPr="008245DA" w:rsidRDefault="003523A7" w:rsidP="003523A7">
      <w:pPr>
        <w:spacing w:after="0" w:line="480" w:lineRule="auto"/>
        <w:jc w:val="center"/>
        <w:rPr>
          <w:rFonts w:ascii="Times New Roman" w:eastAsia="Calibri" w:hAnsi="Times New Roman" w:cs="Times New Roman"/>
          <w:bCs/>
          <w:color w:val="242E33"/>
          <w:sz w:val="24"/>
          <w:szCs w:val="24"/>
          <w:shd w:val="clear" w:color="auto" w:fill="FFFFFF"/>
        </w:rPr>
      </w:pPr>
    </w:p>
    <w:p w14:paraId="5DF54F8D" w14:textId="66D01BDA" w:rsidR="003523A7" w:rsidRDefault="003523A7" w:rsidP="0099485D">
      <w:pPr>
        <w:spacing w:line="480" w:lineRule="auto"/>
        <w:rPr>
          <w:rFonts w:ascii="Times New Roman" w:hAnsi="Times New Roman" w:cs="Times New Roman"/>
          <w:sz w:val="24"/>
          <w:szCs w:val="24"/>
          <w:lang w:val="en-GB"/>
        </w:rPr>
      </w:pPr>
      <w:r w:rsidRPr="00691905">
        <w:rPr>
          <w:rFonts w:ascii="Times New Roman" w:hAnsi="Times New Roman" w:cs="Times New Roman"/>
          <w:b/>
          <w:bCs/>
          <w:sz w:val="24"/>
          <w:szCs w:val="24"/>
        </w:rPr>
        <w:lastRenderedPageBreak/>
        <w:t>Trace a deoxygenated drop of blood from a specified part of the body to the heart and lungs, where it</w:t>
      </w:r>
      <w:r>
        <w:rPr>
          <w:rFonts w:ascii="Times New Roman" w:hAnsi="Times New Roman" w:cs="Times New Roman"/>
          <w:b/>
          <w:bCs/>
          <w:sz w:val="24"/>
          <w:szCs w:val="24"/>
        </w:rPr>
        <w:t xml:space="preserve"> </w:t>
      </w:r>
      <w:r w:rsidRPr="00691905">
        <w:rPr>
          <w:rFonts w:ascii="Times New Roman" w:hAnsi="Times New Roman" w:cs="Times New Roman"/>
          <w:b/>
          <w:bCs/>
          <w:sz w:val="24"/>
          <w:szCs w:val="24"/>
        </w:rPr>
        <w:t>is re</w:t>
      </w:r>
      <w:r>
        <w:rPr>
          <w:rFonts w:ascii="Times New Roman" w:hAnsi="Times New Roman" w:cs="Times New Roman"/>
          <w:b/>
          <w:bCs/>
          <w:sz w:val="24"/>
          <w:szCs w:val="24"/>
        </w:rPr>
        <w:t>-</w:t>
      </w:r>
      <w:r w:rsidRPr="00691905">
        <w:rPr>
          <w:rFonts w:ascii="Times New Roman" w:hAnsi="Times New Roman" w:cs="Times New Roman"/>
          <w:b/>
          <w:bCs/>
          <w:sz w:val="24"/>
          <w:szCs w:val="24"/>
        </w:rPr>
        <w:t xml:space="preserve"> oxygenated, then back out to another</w:t>
      </w:r>
      <w:r>
        <w:rPr>
          <w:rFonts w:ascii="Times New Roman" w:hAnsi="Times New Roman" w:cs="Times New Roman"/>
          <w:b/>
          <w:bCs/>
          <w:sz w:val="24"/>
          <w:szCs w:val="24"/>
        </w:rPr>
        <w:t xml:space="preserve"> </w:t>
      </w:r>
      <w:r w:rsidRPr="00691905">
        <w:rPr>
          <w:rFonts w:ascii="Times New Roman" w:hAnsi="Times New Roman" w:cs="Times New Roman"/>
          <w:b/>
          <w:bCs/>
          <w:sz w:val="24"/>
          <w:szCs w:val="24"/>
        </w:rPr>
        <w:t xml:space="preserve">part of the body. </w:t>
      </w:r>
      <w:r w:rsidRPr="00691905">
        <w:rPr>
          <w:rFonts w:ascii="Times New Roman" w:hAnsi="Times New Roman" w:cs="Times New Roman"/>
          <w:sz w:val="24"/>
          <w:szCs w:val="24"/>
        </w:rPr>
        <w:tab/>
      </w:r>
    </w:p>
    <w:p w14:paraId="26F9B542" w14:textId="77777777" w:rsidR="003523A7" w:rsidRPr="008B1601" w:rsidRDefault="003523A7" w:rsidP="003523A7">
      <w:pPr>
        <w:spacing w:line="480" w:lineRule="auto"/>
        <w:ind w:firstLine="720"/>
        <w:jc w:val="both"/>
        <w:rPr>
          <w:rFonts w:ascii="Times New Roman" w:hAnsi="Times New Roman" w:cs="Times New Roman"/>
          <w:sz w:val="24"/>
          <w:szCs w:val="24"/>
        </w:rPr>
      </w:pPr>
      <w:r w:rsidRPr="00481D25">
        <w:rPr>
          <w:rFonts w:ascii="Times New Roman" w:hAnsi="Times New Roman" w:cs="Times New Roman"/>
          <w:sz w:val="24"/>
          <w:szCs w:val="24"/>
        </w:rPr>
        <w:t xml:space="preserve">Human body comprises many blood vessels that facilitate blood flow in the whole body. The deoxygenated blood passes quite a number of body veins before it gets to the heart where its oxygenated again. First, if the blood is flowing from back of the calf to the heart, the calf is connected with numerous posterior tibial veins that passes the blood to the thin popliteal blood veins. The exchange of blood is then prolonged to the femoral veins which are connected to the popliteal veins for easier facilitation of exchange. The femoral veins are stretched over to the external iliac veins which are literally thin to ensure that the deoxygenated blood has the right pressure to reach the heart. When the blood gets in the external iliac veins its then transferred to the common iliac veins which are connected to the inferior vena cava. The inferior vena cava siphons the blood to the right atrium. In the right atrium there exists a valve called tricuspid valve which is like an opening to the right ventricle. The pressure of the blood siphoned from inferior vena cava causes a corresponding pressure on the valve which opens up making the blood flow to the right ventricle. The work of the right ventricle is pumping the deoxygenated blood to the lungs The pressure of the pumped blood makes the pulmonary valve open up paving way for the blood under pressure to pass. The blood moves through trunk which is then connected to the major vein called pulmonary artery. The blood is then passes through Lobar artery which is connected to multiple pulmonary capillaries. Upon reaching the lungs the blood gets oxygenated and the impurities are removed from the blood. The oxygenated blood then flows through pulmonary veins to the left atrium. The pressure in the blood forces the left bicuspid valve to open up and the blood flows to the left ventricle which is the left chamber of the heart. The left ventricle pumps the oxygenated blood which makes the aortic semilunar valve to open up due to the high pressure in </w:t>
      </w:r>
      <w:r w:rsidRPr="00481D25">
        <w:rPr>
          <w:rFonts w:ascii="Times New Roman" w:hAnsi="Times New Roman" w:cs="Times New Roman"/>
          <w:sz w:val="24"/>
          <w:szCs w:val="24"/>
        </w:rPr>
        <w:lastRenderedPageBreak/>
        <w:t>the blood. The semilunar valve connects to the ascending aorta .The blood flows through the ascending aorta to the aortic arch which is connected to the brachiocephalic trunk .The trunk links the blood to the subclavian artery which connects to numerous axillary arteries’ axillary arteries passes the blood to the brachial artery which are connected to the radial arteries .The radial artery is the gateway to superficial arch where the blood gets subdivided to various digital arteries that ensures that blood reaches to the destination parts of the body</w:t>
      </w:r>
      <w:r w:rsidRPr="00481D25">
        <w:rPr>
          <w:rFonts w:ascii="Times New Roman" w:hAnsi="Times New Roman" w:cs="Times New Roman"/>
          <w:sz w:val="24"/>
          <w:szCs w:val="24"/>
          <w:lang w:val="en-GB"/>
        </w:rPr>
        <w:t>(Goodwill &amp; Tune, 2017).</w:t>
      </w:r>
    </w:p>
    <w:p w14:paraId="54AB6111" w14:textId="77777777" w:rsidR="003523A7" w:rsidRDefault="003523A7" w:rsidP="003523A7">
      <w:pPr>
        <w:spacing w:line="480" w:lineRule="auto"/>
        <w:rPr>
          <w:rFonts w:ascii="Times New Roman" w:hAnsi="Times New Roman" w:cs="Times New Roman"/>
          <w:b/>
          <w:bCs/>
          <w:sz w:val="24"/>
          <w:szCs w:val="24"/>
        </w:rPr>
      </w:pPr>
      <w:r w:rsidRPr="004158E1">
        <w:rPr>
          <w:rFonts w:ascii="Times New Roman" w:hAnsi="Times New Roman" w:cs="Times New Roman"/>
          <w:b/>
          <w:bCs/>
          <w:sz w:val="24"/>
          <w:szCs w:val="24"/>
        </w:rPr>
        <w:t xml:space="preserve">Describe fetal blood flow through the heart and discuss how and why it is different from blood flow through the heart after birth. </w:t>
      </w:r>
    </w:p>
    <w:p w14:paraId="4DB7BCF1" w14:textId="77777777" w:rsidR="003523A7" w:rsidRPr="004D46F2" w:rsidRDefault="003523A7" w:rsidP="003523A7">
      <w:pPr>
        <w:spacing w:line="480" w:lineRule="auto"/>
        <w:ind w:firstLine="720"/>
        <w:jc w:val="both"/>
        <w:rPr>
          <w:rFonts w:ascii="Times New Roman" w:hAnsi="Times New Roman" w:cs="Times New Roman"/>
          <w:sz w:val="24"/>
          <w:szCs w:val="24"/>
        </w:rPr>
      </w:pPr>
      <w:r w:rsidRPr="004D46F2">
        <w:rPr>
          <w:rFonts w:ascii="Times New Roman" w:hAnsi="Times New Roman" w:cs="Times New Roman"/>
          <w:sz w:val="24"/>
          <w:szCs w:val="24"/>
        </w:rPr>
        <w:t>The fetal blood circulatory system makes use of three shunts. The shunts are small passages that require to be oxygenated in the process of circulation. The key function of the</w:t>
      </w:r>
      <w:r>
        <w:rPr>
          <w:rFonts w:ascii="Times New Roman" w:hAnsi="Times New Roman" w:cs="Times New Roman"/>
          <w:sz w:val="24"/>
          <w:szCs w:val="24"/>
        </w:rPr>
        <w:t xml:space="preserve"> </w:t>
      </w:r>
      <w:r w:rsidRPr="004D46F2">
        <w:rPr>
          <w:rFonts w:ascii="Times New Roman" w:hAnsi="Times New Roman" w:cs="Times New Roman"/>
          <w:sz w:val="24"/>
          <w:szCs w:val="24"/>
        </w:rPr>
        <w:t xml:space="preserve">shunts is </w:t>
      </w:r>
      <w:r>
        <w:rPr>
          <w:rFonts w:ascii="Times New Roman" w:hAnsi="Times New Roman" w:cs="Times New Roman"/>
          <w:sz w:val="24"/>
          <w:szCs w:val="24"/>
        </w:rPr>
        <w:t xml:space="preserve">bypassing </w:t>
      </w:r>
      <w:r w:rsidRPr="004D46F2">
        <w:rPr>
          <w:rFonts w:ascii="Times New Roman" w:hAnsi="Times New Roman" w:cs="Times New Roman"/>
          <w:sz w:val="24"/>
          <w:szCs w:val="24"/>
        </w:rPr>
        <w:t>the l</w:t>
      </w:r>
      <w:r>
        <w:rPr>
          <w:rFonts w:ascii="Times New Roman" w:hAnsi="Times New Roman" w:cs="Times New Roman"/>
          <w:sz w:val="24"/>
          <w:szCs w:val="24"/>
        </w:rPr>
        <w:t>iver</w:t>
      </w:r>
      <w:r w:rsidRPr="004D46F2">
        <w:rPr>
          <w:rFonts w:ascii="Times New Roman" w:hAnsi="Times New Roman" w:cs="Times New Roman"/>
          <w:sz w:val="24"/>
          <w:szCs w:val="24"/>
        </w:rPr>
        <w:t xml:space="preserve"> and the l</w:t>
      </w:r>
      <w:r>
        <w:rPr>
          <w:rFonts w:ascii="Times New Roman" w:hAnsi="Times New Roman" w:cs="Times New Roman"/>
          <w:sz w:val="24"/>
          <w:szCs w:val="24"/>
        </w:rPr>
        <w:t xml:space="preserve">ungs </w:t>
      </w:r>
      <w:r w:rsidRPr="004D46F2">
        <w:rPr>
          <w:rFonts w:ascii="Times New Roman" w:hAnsi="Times New Roman" w:cs="Times New Roman"/>
          <w:sz w:val="24"/>
          <w:szCs w:val="24"/>
        </w:rPr>
        <w:t>since no oxidation is taking place there. The lungs and the liver do not function until birth. The shunts move the blood from right to left atrium</w:t>
      </w:r>
      <w:r>
        <w:rPr>
          <w:rFonts w:ascii="Times New Roman" w:hAnsi="Times New Roman" w:cs="Times New Roman"/>
          <w:sz w:val="24"/>
          <w:szCs w:val="24"/>
        </w:rPr>
        <w:t>.</w:t>
      </w:r>
      <w:r w:rsidRPr="004D46F2">
        <w:rPr>
          <w:rFonts w:ascii="Times New Roman" w:hAnsi="Times New Roman" w:cs="Times New Roman"/>
          <w:sz w:val="24"/>
          <w:szCs w:val="24"/>
        </w:rPr>
        <w:t xml:space="preserve"> </w:t>
      </w:r>
      <w:r>
        <w:rPr>
          <w:rFonts w:ascii="Times New Roman" w:hAnsi="Times New Roman" w:cs="Times New Roman"/>
          <w:sz w:val="24"/>
          <w:szCs w:val="24"/>
        </w:rPr>
        <w:t xml:space="preserve">From there the </w:t>
      </w:r>
      <w:r w:rsidRPr="004D46F2">
        <w:rPr>
          <w:rFonts w:ascii="Times New Roman" w:hAnsi="Times New Roman" w:cs="Times New Roman"/>
          <w:sz w:val="24"/>
          <w:szCs w:val="24"/>
        </w:rPr>
        <w:t xml:space="preserve">ductus arteriosus </w:t>
      </w:r>
      <w:r>
        <w:rPr>
          <w:rFonts w:ascii="Times New Roman" w:hAnsi="Times New Roman" w:cs="Times New Roman"/>
          <w:sz w:val="24"/>
          <w:szCs w:val="24"/>
        </w:rPr>
        <w:t>transports</w:t>
      </w:r>
      <w:r w:rsidRPr="004D46F2">
        <w:rPr>
          <w:rFonts w:ascii="Times New Roman" w:hAnsi="Times New Roman" w:cs="Times New Roman"/>
          <w:sz w:val="24"/>
          <w:szCs w:val="24"/>
        </w:rPr>
        <w:t xml:space="preserve"> the blood from the pulmonary artery to the aorta. It’s good to note that the placenta </w:t>
      </w:r>
      <w:r>
        <w:rPr>
          <w:rFonts w:ascii="Times New Roman" w:hAnsi="Times New Roman" w:cs="Times New Roman"/>
          <w:sz w:val="24"/>
          <w:szCs w:val="24"/>
        </w:rPr>
        <w:t xml:space="preserve">acts as the bus of transporting oxygen and </w:t>
      </w:r>
      <w:r w:rsidRPr="004D46F2">
        <w:rPr>
          <w:rFonts w:ascii="Times New Roman" w:hAnsi="Times New Roman" w:cs="Times New Roman"/>
          <w:sz w:val="24"/>
          <w:szCs w:val="24"/>
        </w:rPr>
        <w:t>nutrients from mother’s blood to the fetus. The oxygenated blood passes through the umbilical cord to the liver, and from there, it splits into three branches. The</w:t>
      </w:r>
      <w:r>
        <w:rPr>
          <w:rFonts w:ascii="Times New Roman" w:hAnsi="Times New Roman" w:cs="Times New Roman"/>
          <w:sz w:val="24"/>
          <w:szCs w:val="24"/>
        </w:rPr>
        <w:t xml:space="preserve">n the blood rich in oxygen gets in the </w:t>
      </w:r>
      <w:r w:rsidRPr="004D46F2">
        <w:rPr>
          <w:rFonts w:ascii="Times New Roman" w:hAnsi="Times New Roman" w:cs="Times New Roman"/>
          <w:sz w:val="24"/>
          <w:szCs w:val="24"/>
        </w:rPr>
        <w:t xml:space="preserve">inferior vena cava, </w:t>
      </w:r>
      <w:r>
        <w:rPr>
          <w:rFonts w:ascii="Times New Roman" w:hAnsi="Times New Roman" w:cs="Times New Roman"/>
          <w:sz w:val="24"/>
          <w:szCs w:val="24"/>
        </w:rPr>
        <w:t>which is connected to the heart</w:t>
      </w:r>
      <w:r w:rsidRPr="004D46F2">
        <w:rPr>
          <w:rFonts w:ascii="Times New Roman" w:hAnsi="Times New Roman" w:cs="Times New Roman"/>
          <w:sz w:val="24"/>
          <w:szCs w:val="24"/>
        </w:rPr>
        <w:t>. The blood</w:t>
      </w:r>
      <w:r>
        <w:rPr>
          <w:rFonts w:ascii="Times New Roman" w:hAnsi="Times New Roman" w:cs="Times New Roman"/>
          <w:sz w:val="24"/>
          <w:szCs w:val="24"/>
        </w:rPr>
        <w:t xml:space="preserve"> rich in oxygen is </w:t>
      </w:r>
      <w:r w:rsidRPr="004D46F2">
        <w:rPr>
          <w:rFonts w:ascii="Times New Roman" w:hAnsi="Times New Roman" w:cs="Times New Roman"/>
          <w:sz w:val="24"/>
          <w:szCs w:val="24"/>
        </w:rPr>
        <w:t>then p</w:t>
      </w:r>
      <w:r>
        <w:rPr>
          <w:rFonts w:ascii="Times New Roman" w:hAnsi="Times New Roman" w:cs="Times New Roman"/>
          <w:sz w:val="24"/>
          <w:szCs w:val="24"/>
        </w:rPr>
        <w:t xml:space="preserve">umped </w:t>
      </w:r>
      <w:r w:rsidRPr="004D46F2">
        <w:rPr>
          <w:rFonts w:ascii="Times New Roman" w:hAnsi="Times New Roman" w:cs="Times New Roman"/>
          <w:sz w:val="24"/>
          <w:szCs w:val="24"/>
        </w:rPr>
        <w:t>through ductus venosus, which go</w:t>
      </w:r>
      <w:r>
        <w:rPr>
          <w:rFonts w:ascii="Times New Roman" w:hAnsi="Times New Roman" w:cs="Times New Roman"/>
          <w:sz w:val="24"/>
          <w:szCs w:val="24"/>
        </w:rPr>
        <w:t>es</w:t>
      </w:r>
      <w:r w:rsidRPr="004D46F2">
        <w:rPr>
          <w:rFonts w:ascii="Times New Roman" w:hAnsi="Times New Roman" w:cs="Times New Roman"/>
          <w:sz w:val="24"/>
          <w:szCs w:val="24"/>
        </w:rPr>
        <w:t xml:space="preserve"> direct to the liver and give the fetus nutrients and oxygen.</w:t>
      </w:r>
    </w:p>
    <w:p w14:paraId="1CD83561" w14:textId="77777777" w:rsidR="003523A7" w:rsidRDefault="003523A7" w:rsidP="003523A7">
      <w:pPr>
        <w:spacing w:line="480" w:lineRule="auto"/>
        <w:jc w:val="center"/>
        <w:rPr>
          <w:b/>
          <w:bCs/>
          <w:color w:val="FF0000"/>
        </w:rPr>
      </w:pPr>
      <w:r w:rsidRPr="00375606">
        <w:rPr>
          <w:rFonts w:ascii="Times New Roman" w:hAnsi="Times New Roman" w:cs="Times New Roman"/>
          <w:b/>
          <w:bCs/>
          <w:sz w:val="24"/>
          <w:szCs w:val="24"/>
          <w:lang w:val="en-GB"/>
        </w:rPr>
        <w:t>How different is blood flow after the birth?</w:t>
      </w:r>
    </w:p>
    <w:p w14:paraId="2D849D2F" w14:textId="77777777" w:rsidR="003523A7" w:rsidRDefault="003523A7" w:rsidP="003523A7">
      <w:pPr>
        <w:spacing w:line="480" w:lineRule="auto"/>
        <w:ind w:firstLine="720"/>
        <w:jc w:val="both"/>
        <w:rPr>
          <w:rFonts w:ascii="Times New Roman" w:hAnsi="Times New Roman" w:cs="Times New Roman"/>
          <w:b/>
          <w:bCs/>
          <w:sz w:val="24"/>
          <w:szCs w:val="24"/>
        </w:rPr>
      </w:pPr>
      <w:r w:rsidRPr="004D46F2">
        <w:rPr>
          <w:rFonts w:ascii="Times New Roman" w:hAnsi="Times New Roman" w:cs="Times New Roman"/>
          <w:sz w:val="24"/>
          <w:szCs w:val="24"/>
        </w:rPr>
        <w:t xml:space="preserve">When the child is born, the umbilical cord gets clamped. This means that the baby </w:t>
      </w:r>
      <w:r>
        <w:rPr>
          <w:rFonts w:ascii="Times New Roman" w:hAnsi="Times New Roman" w:cs="Times New Roman"/>
          <w:sz w:val="24"/>
          <w:szCs w:val="24"/>
        </w:rPr>
        <w:t xml:space="preserve">do not require </w:t>
      </w:r>
      <w:r w:rsidRPr="004D46F2">
        <w:rPr>
          <w:rFonts w:ascii="Times New Roman" w:hAnsi="Times New Roman" w:cs="Times New Roman"/>
          <w:sz w:val="24"/>
          <w:szCs w:val="24"/>
        </w:rPr>
        <w:t>oxygen from the mother</w:t>
      </w:r>
      <w:r>
        <w:rPr>
          <w:rFonts w:ascii="Times New Roman" w:hAnsi="Times New Roman" w:cs="Times New Roman"/>
          <w:sz w:val="24"/>
          <w:szCs w:val="24"/>
        </w:rPr>
        <w:t xml:space="preserve"> to survive</w:t>
      </w:r>
      <w:r w:rsidRPr="004D46F2">
        <w:rPr>
          <w:rFonts w:ascii="Times New Roman" w:hAnsi="Times New Roman" w:cs="Times New Roman"/>
          <w:sz w:val="24"/>
          <w:szCs w:val="24"/>
        </w:rPr>
        <w:t xml:space="preserve">. After the first breath of oxygen, the </w:t>
      </w:r>
      <w:r>
        <w:rPr>
          <w:rFonts w:ascii="Times New Roman" w:hAnsi="Times New Roman" w:cs="Times New Roman"/>
          <w:sz w:val="24"/>
          <w:szCs w:val="24"/>
        </w:rPr>
        <w:t xml:space="preserve">expansion of the </w:t>
      </w:r>
      <w:r w:rsidRPr="004D46F2">
        <w:rPr>
          <w:rFonts w:ascii="Times New Roman" w:hAnsi="Times New Roman" w:cs="Times New Roman"/>
          <w:sz w:val="24"/>
          <w:szCs w:val="24"/>
        </w:rPr>
        <w:t xml:space="preserve">baby's </w:t>
      </w:r>
      <w:r>
        <w:rPr>
          <w:rFonts w:ascii="Times New Roman" w:hAnsi="Times New Roman" w:cs="Times New Roman"/>
          <w:sz w:val="24"/>
          <w:szCs w:val="24"/>
        </w:rPr>
        <w:t>lungs begins</w:t>
      </w:r>
      <w:r w:rsidRPr="004D46F2">
        <w:rPr>
          <w:rFonts w:ascii="Times New Roman" w:hAnsi="Times New Roman" w:cs="Times New Roman"/>
          <w:sz w:val="24"/>
          <w:szCs w:val="24"/>
        </w:rPr>
        <w:t>. This expansion initiates clearing of alveoli in the lungs. The</w:t>
      </w:r>
      <w:r>
        <w:rPr>
          <w:rFonts w:ascii="Times New Roman" w:hAnsi="Times New Roman" w:cs="Times New Roman"/>
          <w:sz w:val="24"/>
          <w:szCs w:val="24"/>
        </w:rPr>
        <w:t xml:space="preserve"> baby blood </w:t>
      </w:r>
      <w:r>
        <w:rPr>
          <w:rFonts w:ascii="Times New Roman" w:hAnsi="Times New Roman" w:cs="Times New Roman"/>
          <w:sz w:val="24"/>
          <w:szCs w:val="24"/>
        </w:rPr>
        <w:lastRenderedPageBreak/>
        <w:t xml:space="preserve">pressure increases causing </w:t>
      </w:r>
      <w:r w:rsidRPr="004D46F2">
        <w:rPr>
          <w:rFonts w:ascii="Times New Roman" w:hAnsi="Times New Roman" w:cs="Times New Roman"/>
          <w:sz w:val="24"/>
          <w:szCs w:val="24"/>
        </w:rPr>
        <w:t xml:space="preserve">a corresponding </w:t>
      </w:r>
      <w:r>
        <w:rPr>
          <w:rFonts w:ascii="Times New Roman" w:hAnsi="Times New Roman" w:cs="Times New Roman"/>
          <w:sz w:val="24"/>
          <w:szCs w:val="24"/>
        </w:rPr>
        <w:t xml:space="preserve">fluctuation of pressure the </w:t>
      </w:r>
      <w:r w:rsidRPr="004D46F2">
        <w:rPr>
          <w:rFonts w:ascii="Times New Roman" w:hAnsi="Times New Roman" w:cs="Times New Roman"/>
          <w:sz w:val="24"/>
          <w:szCs w:val="24"/>
        </w:rPr>
        <w:t xml:space="preserve">pulmonary </w:t>
      </w:r>
      <w:r>
        <w:rPr>
          <w:rFonts w:ascii="Times New Roman" w:hAnsi="Times New Roman" w:cs="Times New Roman"/>
          <w:sz w:val="24"/>
          <w:szCs w:val="24"/>
        </w:rPr>
        <w:t xml:space="preserve">artery meaning </w:t>
      </w:r>
      <w:r w:rsidRPr="004D46F2">
        <w:rPr>
          <w:rFonts w:ascii="Times New Roman" w:hAnsi="Times New Roman" w:cs="Times New Roman"/>
          <w:sz w:val="24"/>
          <w:szCs w:val="24"/>
        </w:rPr>
        <w:t xml:space="preserve">  ductus arteriosus</w:t>
      </w:r>
      <w:r>
        <w:rPr>
          <w:rFonts w:ascii="Times New Roman" w:hAnsi="Times New Roman" w:cs="Times New Roman"/>
          <w:sz w:val="24"/>
          <w:szCs w:val="24"/>
        </w:rPr>
        <w:t xml:space="preserve"> does not need </w:t>
      </w:r>
      <w:r w:rsidRPr="004D46F2">
        <w:rPr>
          <w:rFonts w:ascii="Times New Roman" w:hAnsi="Times New Roman" w:cs="Times New Roman"/>
          <w:sz w:val="24"/>
          <w:szCs w:val="24"/>
        </w:rPr>
        <w:t>to continue shunting the blood.</w:t>
      </w:r>
      <w:r>
        <w:rPr>
          <w:rFonts w:ascii="Times New Roman" w:hAnsi="Times New Roman" w:cs="Times New Roman"/>
          <w:sz w:val="24"/>
          <w:szCs w:val="24"/>
        </w:rPr>
        <w:t xml:space="preserve"> These series of events</w:t>
      </w:r>
      <w:r w:rsidRPr="004D46F2">
        <w:rPr>
          <w:rFonts w:ascii="Times New Roman" w:hAnsi="Times New Roman" w:cs="Times New Roman"/>
          <w:sz w:val="24"/>
          <w:szCs w:val="24"/>
        </w:rPr>
        <w:t xml:space="preserve"> make the shunt close automatically. There is also a reduction in pressure in the right atrium, and an increased change raises the pressure in the heart's left atrium</w:t>
      </w:r>
      <w:r>
        <w:rPr>
          <w:rFonts w:ascii="Times New Roman" w:hAnsi="Times New Roman" w:cs="Times New Roman"/>
          <w:sz w:val="24"/>
          <w:szCs w:val="24"/>
        </w:rPr>
        <w:t xml:space="preserve"> causing the foramen </w:t>
      </w:r>
      <w:proofErr w:type="spellStart"/>
      <w:r>
        <w:rPr>
          <w:rFonts w:ascii="Times New Roman" w:hAnsi="Times New Roman" w:cs="Times New Roman"/>
          <w:sz w:val="24"/>
          <w:szCs w:val="24"/>
        </w:rPr>
        <w:t>ovale</w:t>
      </w:r>
      <w:proofErr w:type="spellEnd"/>
      <w:r>
        <w:rPr>
          <w:rFonts w:ascii="Times New Roman" w:hAnsi="Times New Roman" w:cs="Times New Roman"/>
          <w:sz w:val="24"/>
          <w:szCs w:val="24"/>
        </w:rPr>
        <w:t xml:space="preserve"> to close up</w:t>
      </w:r>
      <w:r w:rsidRPr="004D46F2">
        <w:rPr>
          <w:rFonts w:ascii="Times New Roman" w:hAnsi="Times New Roman" w:cs="Times New Roman"/>
          <w:sz w:val="24"/>
          <w:szCs w:val="24"/>
        </w:rPr>
        <w:t>.</w:t>
      </w:r>
      <w:r w:rsidRPr="00D76D5F">
        <w:rPr>
          <w:rFonts w:ascii="Times New Roman" w:hAnsi="Times New Roman" w:cs="Times New Roman"/>
          <w:sz w:val="24"/>
          <w:szCs w:val="24"/>
          <w:lang w:val="en-GB"/>
        </w:rPr>
        <w:t xml:space="preserve"> </w:t>
      </w:r>
      <w:r>
        <w:rPr>
          <w:rFonts w:ascii="Times New Roman" w:hAnsi="Times New Roman" w:cs="Times New Roman"/>
          <w:sz w:val="24"/>
          <w:szCs w:val="24"/>
          <w:lang w:val="en-GB"/>
        </w:rPr>
        <w:t>(</w:t>
      </w:r>
      <w:r w:rsidRPr="00D76D5F">
        <w:rPr>
          <w:rFonts w:ascii="Times New Roman" w:hAnsi="Times New Roman" w:cs="Times New Roman"/>
          <w:sz w:val="24"/>
          <w:szCs w:val="24"/>
          <w:lang w:val="en-GB"/>
        </w:rPr>
        <w:t>Burton</w:t>
      </w:r>
      <w:r>
        <w:rPr>
          <w:rFonts w:ascii="Times New Roman" w:hAnsi="Times New Roman" w:cs="Times New Roman"/>
          <w:sz w:val="24"/>
          <w:szCs w:val="24"/>
          <w:lang w:val="en-GB"/>
        </w:rPr>
        <w:t xml:space="preserve"> </w:t>
      </w:r>
      <w:r w:rsidRPr="00D76D5F">
        <w:rPr>
          <w:rFonts w:ascii="Times New Roman" w:hAnsi="Times New Roman" w:cs="Times New Roman"/>
          <w:sz w:val="24"/>
          <w:szCs w:val="24"/>
          <w:lang w:val="en-GB"/>
        </w:rPr>
        <w:t xml:space="preserve">&amp; </w:t>
      </w:r>
      <w:proofErr w:type="spellStart"/>
      <w:r w:rsidRPr="00D76D5F">
        <w:rPr>
          <w:rFonts w:ascii="Times New Roman" w:hAnsi="Times New Roman" w:cs="Times New Roman"/>
          <w:sz w:val="24"/>
          <w:szCs w:val="24"/>
          <w:lang w:val="en-GB"/>
        </w:rPr>
        <w:t>Jauniaux</w:t>
      </w:r>
      <w:proofErr w:type="spellEnd"/>
      <w:r w:rsidRPr="00D76D5F">
        <w:rPr>
          <w:rFonts w:ascii="Times New Roman" w:hAnsi="Times New Roman" w:cs="Times New Roman"/>
          <w:sz w:val="24"/>
          <w:szCs w:val="24"/>
          <w:lang w:val="en-GB"/>
        </w:rPr>
        <w:t xml:space="preserve">, 2018). </w:t>
      </w:r>
      <w:r w:rsidRPr="004D46F2">
        <w:rPr>
          <w:rFonts w:ascii="Times New Roman" w:hAnsi="Times New Roman" w:cs="Times New Roman"/>
          <w:sz w:val="24"/>
          <w:szCs w:val="24"/>
        </w:rPr>
        <w:t xml:space="preserve"> </w:t>
      </w:r>
    </w:p>
    <w:p w14:paraId="538EF0D6" w14:textId="77777777" w:rsidR="003523A7" w:rsidRDefault="003523A7" w:rsidP="003523A7">
      <w:pPr>
        <w:spacing w:line="480" w:lineRule="auto"/>
        <w:ind w:firstLine="720"/>
        <w:jc w:val="center"/>
        <w:rPr>
          <w:rFonts w:ascii="Times New Roman" w:hAnsi="Times New Roman" w:cs="Times New Roman"/>
          <w:b/>
          <w:bCs/>
          <w:sz w:val="24"/>
          <w:szCs w:val="24"/>
        </w:rPr>
      </w:pPr>
      <w:r w:rsidRPr="00832678">
        <w:rPr>
          <w:rFonts w:ascii="Times New Roman" w:hAnsi="Times New Roman" w:cs="Times New Roman"/>
          <w:b/>
          <w:bCs/>
          <w:sz w:val="24"/>
          <w:szCs w:val="24"/>
        </w:rPr>
        <w:t>Label and describe what is occurring at each point on an EKG diagram.</w:t>
      </w:r>
    </w:p>
    <w:p w14:paraId="2DBA16A3" w14:textId="77777777" w:rsidR="003523A7" w:rsidRDefault="003523A7" w:rsidP="003523A7">
      <w:pPr>
        <w:spacing w:line="480" w:lineRule="auto"/>
        <w:jc w:val="center"/>
        <w:rPr>
          <w:rFonts w:ascii="Times New Roman" w:hAnsi="Times New Roman" w:cs="Times New Roman"/>
          <w:b/>
          <w:bCs/>
          <w:sz w:val="24"/>
          <w:szCs w:val="24"/>
        </w:rPr>
      </w:pPr>
    </w:p>
    <w:p w14:paraId="57033D56" w14:textId="77777777" w:rsidR="003523A7" w:rsidRPr="00832678" w:rsidRDefault="003523A7" w:rsidP="003523A7">
      <w:pPr>
        <w:spacing w:line="480" w:lineRule="auto"/>
        <w:jc w:val="center"/>
        <w:rPr>
          <w:rFonts w:ascii="Times New Roman" w:hAnsi="Times New Roman" w:cs="Times New Roman"/>
          <w:b/>
          <w:bCs/>
          <w:sz w:val="24"/>
          <w:szCs w:val="24"/>
        </w:rPr>
      </w:pPr>
      <w:r w:rsidRPr="00832678">
        <w:rPr>
          <w:rFonts w:ascii="Times New Roman" w:hAnsi="Times New Roman" w:cs="Times New Roman"/>
          <w:b/>
          <w:bCs/>
          <w:sz w:val="24"/>
          <w:szCs w:val="24"/>
        </w:rPr>
        <w:br/>
      </w:r>
    </w:p>
    <w:p w14:paraId="3254E914" w14:textId="77777777" w:rsidR="003523A7" w:rsidRDefault="003523A7" w:rsidP="003523A7">
      <w:pPr>
        <w:spacing w:line="480" w:lineRule="auto"/>
        <w:rPr>
          <w:color w:val="FF0000"/>
        </w:rPr>
      </w:pPr>
      <w:r w:rsidRPr="004F7789">
        <w:rPr>
          <w:noProof/>
        </w:rPr>
        <w:drawing>
          <wp:inline distT="0" distB="0" distL="0" distR="0" wp14:anchorId="052AC191" wp14:editId="54509DE2">
            <wp:extent cx="3552825" cy="28384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552825" cy="2838450"/>
                    </a:xfrm>
                    <a:prstGeom prst="rect">
                      <a:avLst/>
                    </a:prstGeom>
                  </pic:spPr>
                </pic:pic>
              </a:graphicData>
            </a:graphic>
          </wp:inline>
        </w:drawing>
      </w:r>
    </w:p>
    <w:p w14:paraId="7E7E8020" w14:textId="77777777" w:rsidR="003523A7" w:rsidRDefault="003523A7" w:rsidP="003523A7">
      <w:pPr>
        <w:spacing w:line="480" w:lineRule="auto"/>
        <w:rPr>
          <w:rFonts w:ascii="Times New Roman" w:hAnsi="Times New Roman" w:cs="Times New Roman"/>
          <w:sz w:val="24"/>
          <w:szCs w:val="24"/>
        </w:rPr>
      </w:pPr>
      <w:r>
        <w:rPr>
          <w:rFonts w:ascii="Times New Roman" w:hAnsi="Times New Roman" w:cs="Times New Roman"/>
          <w:sz w:val="24"/>
          <w:szCs w:val="24"/>
        </w:rPr>
        <w:t>P -</w:t>
      </w:r>
      <w:r w:rsidRPr="00381DC0">
        <w:rPr>
          <w:rFonts w:ascii="Times New Roman" w:hAnsi="Times New Roman" w:cs="Times New Roman"/>
          <w:sz w:val="24"/>
          <w:szCs w:val="24"/>
        </w:rPr>
        <w:t>Atrial depolarization is the chronological passage of electrical current in a sequence across the</w:t>
      </w:r>
      <w:r w:rsidRPr="00381DC0">
        <w:t xml:space="preserve"> </w:t>
      </w:r>
      <w:r w:rsidRPr="00381DC0">
        <w:rPr>
          <w:rFonts w:ascii="Times New Roman" w:hAnsi="Times New Roman" w:cs="Times New Roman"/>
          <w:sz w:val="24"/>
          <w:szCs w:val="24"/>
        </w:rPr>
        <w:t>heart muscles which is done cell by cell from the polarized state until the whole of it is depolarized.</w:t>
      </w:r>
    </w:p>
    <w:p w14:paraId="56063FFD" w14:textId="77777777" w:rsidR="003523A7" w:rsidRDefault="003523A7" w:rsidP="003523A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R-S -Ventricular depolarization refers to </w:t>
      </w:r>
      <w:r w:rsidRPr="00381DC0">
        <w:rPr>
          <w:rFonts w:ascii="Times New Roman" w:hAnsi="Times New Roman" w:cs="Times New Roman"/>
          <w:sz w:val="24"/>
          <w:szCs w:val="24"/>
        </w:rPr>
        <w:t xml:space="preserve">the orderly return of </w:t>
      </w:r>
      <w:r>
        <w:rPr>
          <w:rFonts w:ascii="Times New Roman" w:hAnsi="Times New Roman" w:cs="Times New Roman"/>
          <w:sz w:val="24"/>
          <w:szCs w:val="24"/>
        </w:rPr>
        <w:t xml:space="preserve">every </w:t>
      </w:r>
      <w:r w:rsidRPr="00381DC0">
        <w:rPr>
          <w:rFonts w:ascii="Times New Roman" w:hAnsi="Times New Roman" w:cs="Times New Roman"/>
          <w:sz w:val="24"/>
          <w:szCs w:val="24"/>
        </w:rPr>
        <w:t>cell</w:t>
      </w:r>
      <w:r>
        <w:rPr>
          <w:rFonts w:ascii="Times New Roman" w:hAnsi="Times New Roman" w:cs="Times New Roman"/>
          <w:sz w:val="24"/>
          <w:szCs w:val="24"/>
        </w:rPr>
        <w:t xml:space="preserve"> in the ventricle</w:t>
      </w:r>
      <w:r w:rsidRPr="00381DC0">
        <w:rPr>
          <w:rFonts w:ascii="Times New Roman" w:hAnsi="Times New Roman" w:cs="Times New Roman"/>
          <w:sz w:val="24"/>
          <w:szCs w:val="24"/>
        </w:rPr>
        <w:t xml:space="preserve"> to its</w:t>
      </w:r>
      <w:r>
        <w:rPr>
          <w:rFonts w:ascii="Times New Roman" w:hAnsi="Times New Roman" w:cs="Times New Roman"/>
          <w:sz w:val="24"/>
          <w:szCs w:val="24"/>
        </w:rPr>
        <w:t xml:space="preserve"> initial</w:t>
      </w:r>
      <w:r w:rsidRPr="00381DC0">
        <w:rPr>
          <w:rFonts w:ascii="Times New Roman" w:hAnsi="Times New Roman" w:cs="Times New Roman"/>
          <w:sz w:val="24"/>
          <w:szCs w:val="24"/>
        </w:rPr>
        <w:t xml:space="preserve"> polarized state</w:t>
      </w:r>
      <w:r>
        <w:rPr>
          <w:rFonts w:ascii="Times New Roman" w:hAnsi="Times New Roman" w:cs="Times New Roman"/>
          <w:sz w:val="24"/>
          <w:szCs w:val="24"/>
        </w:rPr>
        <w:t>.</w:t>
      </w:r>
    </w:p>
    <w:p w14:paraId="48D1AA32" w14:textId="77777777" w:rsidR="003523A7" w:rsidRPr="00014BF3" w:rsidRDefault="003523A7" w:rsidP="003523A7">
      <w:pPr>
        <w:spacing w:line="480" w:lineRule="auto"/>
        <w:rPr>
          <w:color w:val="FF0000"/>
        </w:rPr>
      </w:pPr>
    </w:p>
    <w:p w14:paraId="2E7B1F79" w14:textId="77777777" w:rsidR="003523A7" w:rsidRPr="00381DC0" w:rsidRDefault="003523A7" w:rsidP="003523A7">
      <w:pPr>
        <w:spacing w:line="480" w:lineRule="auto"/>
        <w:jc w:val="center"/>
        <w:rPr>
          <w:rFonts w:ascii="Times New Roman" w:hAnsi="Times New Roman" w:cs="Times New Roman"/>
          <w:b/>
          <w:bCs/>
          <w:sz w:val="24"/>
          <w:szCs w:val="24"/>
        </w:rPr>
      </w:pPr>
      <w:r w:rsidRPr="00381DC0">
        <w:rPr>
          <w:rFonts w:ascii="Times New Roman" w:hAnsi="Times New Roman" w:cs="Times New Roman"/>
          <w:b/>
          <w:bCs/>
          <w:sz w:val="24"/>
          <w:szCs w:val="24"/>
        </w:rPr>
        <w:t>Compare and contrast the different types of blood cells and discuss their major functions.</w:t>
      </w:r>
    </w:p>
    <w:p w14:paraId="44734098" w14:textId="77777777" w:rsidR="003523A7" w:rsidRDefault="003523A7" w:rsidP="003523A7">
      <w:pPr>
        <w:spacing w:line="480" w:lineRule="auto"/>
        <w:rPr>
          <w:rFonts w:ascii="Times New Roman" w:hAnsi="Times New Roman" w:cs="Times New Roman"/>
          <w:b/>
          <w:bCs/>
          <w:sz w:val="24"/>
          <w:szCs w:val="24"/>
        </w:rPr>
      </w:pPr>
      <w:r>
        <w:rPr>
          <w:rFonts w:ascii="Times New Roman" w:hAnsi="Times New Roman" w:cs="Times New Roman"/>
          <w:b/>
          <w:bCs/>
          <w:sz w:val="24"/>
          <w:szCs w:val="24"/>
        </w:rPr>
        <w:t>Red blood cells</w:t>
      </w:r>
    </w:p>
    <w:p w14:paraId="1481E6AE" w14:textId="77777777" w:rsidR="003523A7" w:rsidRPr="00401A1D" w:rsidRDefault="003523A7" w:rsidP="003523A7">
      <w:pPr>
        <w:spacing w:line="480" w:lineRule="auto"/>
        <w:ind w:firstLine="720"/>
        <w:jc w:val="both"/>
        <w:rPr>
          <w:rFonts w:ascii="Times New Roman" w:hAnsi="Times New Roman" w:cs="Times New Roman"/>
          <w:b/>
          <w:bCs/>
          <w:sz w:val="24"/>
          <w:szCs w:val="24"/>
        </w:rPr>
      </w:pPr>
      <w:r w:rsidRPr="00401A1D">
        <w:rPr>
          <w:rFonts w:ascii="Times New Roman" w:hAnsi="Times New Roman" w:cs="Times New Roman"/>
          <w:sz w:val="24"/>
          <w:szCs w:val="24"/>
          <w:lang w:val="en-GB"/>
        </w:rPr>
        <w:t>Red blood cells take 40-45% of the blood</w:t>
      </w:r>
      <w:r>
        <w:rPr>
          <w:rFonts w:ascii="Times New Roman" w:hAnsi="Times New Roman" w:cs="Times New Roman"/>
          <w:sz w:val="24"/>
          <w:szCs w:val="24"/>
          <w:lang w:val="en-GB"/>
        </w:rPr>
        <w:t xml:space="preserve"> matter</w:t>
      </w:r>
      <w:r w:rsidRPr="00401A1D">
        <w:rPr>
          <w:rFonts w:ascii="Times New Roman" w:hAnsi="Times New Roman" w:cs="Times New Roman"/>
          <w:sz w:val="24"/>
          <w:szCs w:val="24"/>
          <w:lang w:val="en-GB"/>
        </w:rPr>
        <w:t>. They are typically thin at the centre and have a thick outer rim. Their production is controlled by erythropoietin. Red blood cells contain 33% haemoglobin levels.</w:t>
      </w:r>
      <w:r>
        <w:rPr>
          <w:rFonts w:ascii="Times New Roman" w:hAnsi="Times New Roman" w:cs="Times New Roman"/>
          <w:sz w:val="24"/>
          <w:szCs w:val="24"/>
          <w:lang w:val="en-GB"/>
        </w:rPr>
        <w:t xml:space="preserve"> They have two functions;</w:t>
      </w:r>
      <w:r w:rsidRPr="00401A1D">
        <w:rPr>
          <w:rFonts w:ascii="Times New Roman" w:eastAsia="Times New Roman" w:hAnsi="Times New Roman" w:cs="Times New Roman"/>
          <w:sz w:val="24"/>
          <w:szCs w:val="24"/>
          <w:lang w:val="en-GB" w:eastAsia="en-GB"/>
        </w:rPr>
        <w:t xml:space="preserve"> </w:t>
      </w:r>
      <w:r>
        <w:rPr>
          <w:rFonts w:ascii="Times New Roman" w:eastAsia="Times New Roman" w:hAnsi="Times New Roman" w:cs="Times New Roman"/>
          <w:sz w:val="24"/>
          <w:szCs w:val="24"/>
          <w:lang w:val="en-GB" w:eastAsia="en-GB"/>
        </w:rPr>
        <w:t>transporting carbon dioxide from the rest parts of the body and taking it to the lungs. Secondly, they transport oxygen from the lungs to the rest parts of the body (</w:t>
      </w:r>
      <w:proofErr w:type="spellStart"/>
      <w:r w:rsidRPr="00D76D5F">
        <w:rPr>
          <w:rFonts w:ascii="Times New Roman" w:eastAsia="Times New Roman" w:hAnsi="Times New Roman" w:cs="Times New Roman"/>
          <w:sz w:val="24"/>
          <w:szCs w:val="24"/>
          <w:lang w:val="en-GB" w:eastAsia="en-GB"/>
        </w:rPr>
        <w:t>Dahariya</w:t>
      </w:r>
      <w:proofErr w:type="spellEnd"/>
      <w:r>
        <w:rPr>
          <w:rFonts w:ascii="Times New Roman" w:eastAsia="Times New Roman" w:hAnsi="Times New Roman" w:cs="Times New Roman"/>
          <w:sz w:val="24"/>
          <w:szCs w:val="24"/>
          <w:lang w:val="en-GB" w:eastAsia="en-GB"/>
        </w:rPr>
        <w:t xml:space="preserve"> </w:t>
      </w:r>
      <w:r w:rsidRPr="00D76D5F">
        <w:rPr>
          <w:rFonts w:ascii="Times New Roman" w:eastAsia="Times New Roman" w:hAnsi="Times New Roman" w:cs="Times New Roman"/>
          <w:sz w:val="24"/>
          <w:szCs w:val="24"/>
          <w:lang w:val="en-GB" w:eastAsia="en-GB"/>
        </w:rPr>
        <w:t xml:space="preserve">&amp; </w:t>
      </w:r>
      <w:proofErr w:type="spellStart"/>
      <w:r w:rsidRPr="00D76D5F">
        <w:rPr>
          <w:rFonts w:ascii="Times New Roman" w:eastAsia="Times New Roman" w:hAnsi="Times New Roman" w:cs="Times New Roman"/>
          <w:sz w:val="24"/>
          <w:szCs w:val="24"/>
          <w:lang w:val="en-GB" w:eastAsia="en-GB"/>
        </w:rPr>
        <w:t>Gutti</w:t>
      </w:r>
      <w:proofErr w:type="spellEnd"/>
      <w:r w:rsidRPr="00D76D5F">
        <w:rPr>
          <w:rFonts w:ascii="Times New Roman" w:eastAsia="Times New Roman" w:hAnsi="Times New Roman" w:cs="Times New Roman"/>
          <w:sz w:val="24"/>
          <w:szCs w:val="24"/>
          <w:lang w:val="en-GB" w:eastAsia="en-GB"/>
        </w:rPr>
        <w:t>, 2019)</w:t>
      </w:r>
      <w:r>
        <w:rPr>
          <w:rFonts w:ascii="Times New Roman" w:eastAsia="Times New Roman" w:hAnsi="Times New Roman" w:cs="Times New Roman"/>
          <w:sz w:val="24"/>
          <w:szCs w:val="24"/>
          <w:lang w:val="en-GB" w:eastAsia="en-GB"/>
        </w:rPr>
        <w:t>.</w:t>
      </w:r>
    </w:p>
    <w:p w14:paraId="567B646C" w14:textId="77777777" w:rsidR="003523A7" w:rsidRPr="00401A1D" w:rsidRDefault="003523A7" w:rsidP="003523A7">
      <w:pPr>
        <w:spacing w:line="480" w:lineRule="auto"/>
        <w:rPr>
          <w:rFonts w:ascii="Times New Roman" w:hAnsi="Times New Roman" w:cs="Times New Roman"/>
          <w:b/>
          <w:bCs/>
          <w:sz w:val="24"/>
          <w:szCs w:val="24"/>
          <w:lang w:val="en-GB"/>
        </w:rPr>
      </w:pPr>
      <w:r w:rsidRPr="00401A1D">
        <w:rPr>
          <w:rFonts w:ascii="Times New Roman" w:hAnsi="Times New Roman" w:cs="Times New Roman"/>
          <w:b/>
          <w:bCs/>
          <w:sz w:val="24"/>
          <w:szCs w:val="24"/>
          <w:lang w:val="en-GB"/>
        </w:rPr>
        <w:t>White Blood Cells (Leukocytes)</w:t>
      </w:r>
    </w:p>
    <w:p w14:paraId="56C85A73" w14:textId="77777777" w:rsidR="003523A7" w:rsidRDefault="003523A7" w:rsidP="003523A7">
      <w:pPr>
        <w:spacing w:line="480" w:lineRule="auto"/>
        <w:ind w:firstLine="720"/>
        <w:jc w:val="both"/>
        <w:rPr>
          <w:rFonts w:ascii="Times New Roman" w:hAnsi="Times New Roman" w:cs="Times New Roman"/>
          <w:sz w:val="24"/>
          <w:szCs w:val="24"/>
          <w:lang w:val="en-GB"/>
        </w:rPr>
      </w:pPr>
      <w:r>
        <w:rPr>
          <w:rFonts w:ascii="Times New Roman" w:hAnsi="Times New Roman" w:cs="Times New Roman"/>
          <w:sz w:val="24"/>
          <w:szCs w:val="24"/>
        </w:rPr>
        <w:t xml:space="preserve">White blood cells make 1% of blood matter. They make the majority cells that are crucial for body immune system. Their main functions are </w:t>
      </w:r>
      <w:r w:rsidRPr="00FD2405">
        <w:rPr>
          <w:rFonts w:ascii="Times New Roman" w:hAnsi="Times New Roman" w:cs="Times New Roman"/>
          <w:sz w:val="24"/>
          <w:szCs w:val="24"/>
          <w:lang w:val="en-GB"/>
        </w:rPr>
        <w:t>Kill</w:t>
      </w:r>
      <w:r>
        <w:rPr>
          <w:rFonts w:ascii="Times New Roman" w:hAnsi="Times New Roman" w:cs="Times New Roman"/>
          <w:sz w:val="24"/>
          <w:szCs w:val="24"/>
          <w:lang w:val="en-GB"/>
        </w:rPr>
        <w:t xml:space="preserve">ing </w:t>
      </w:r>
      <w:r w:rsidRPr="00FD2405">
        <w:rPr>
          <w:rFonts w:ascii="Times New Roman" w:hAnsi="Times New Roman" w:cs="Times New Roman"/>
          <w:sz w:val="24"/>
          <w:szCs w:val="24"/>
          <w:lang w:val="en-GB"/>
        </w:rPr>
        <w:t>parasites and</w:t>
      </w:r>
      <w:r>
        <w:rPr>
          <w:rFonts w:ascii="Times New Roman" w:hAnsi="Times New Roman" w:cs="Times New Roman"/>
          <w:sz w:val="24"/>
          <w:szCs w:val="24"/>
          <w:lang w:val="en-GB"/>
        </w:rPr>
        <w:t xml:space="preserve"> </w:t>
      </w:r>
      <w:r w:rsidRPr="00FD2405">
        <w:rPr>
          <w:rFonts w:ascii="Times New Roman" w:hAnsi="Times New Roman" w:cs="Times New Roman"/>
          <w:sz w:val="24"/>
          <w:szCs w:val="24"/>
          <w:lang w:val="en-GB"/>
        </w:rPr>
        <w:t>bacteria through phagocytosis.</w:t>
      </w:r>
      <w:r>
        <w:rPr>
          <w:rFonts w:ascii="Times New Roman" w:hAnsi="Times New Roman" w:cs="Times New Roman"/>
          <w:sz w:val="24"/>
          <w:szCs w:val="24"/>
          <w:lang w:val="en-GB"/>
        </w:rPr>
        <w:t xml:space="preserve"> They also release toxins that kills pathogens from their granules.</w:t>
      </w:r>
    </w:p>
    <w:p w14:paraId="5F42D819" w14:textId="77777777" w:rsidR="003523A7" w:rsidRDefault="003523A7" w:rsidP="003523A7">
      <w:pPr>
        <w:spacing w:line="480" w:lineRule="auto"/>
        <w:rPr>
          <w:rFonts w:ascii="Times New Roman" w:hAnsi="Times New Roman" w:cs="Times New Roman"/>
          <w:b/>
          <w:bCs/>
          <w:sz w:val="24"/>
          <w:szCs w:val="24"/>
          <w:lang w:val="en-GB"/>
        </w:rPr>
      </w:pPr>
      <w:r w:rsidRPr="00FD2405">
        <w:rPr>
          <w:rFonts w:ascii="Times New Roman" w:hAnsi="Times New Roman" w:cs="Times New Roman"/>
          <w:b/>
          <w:bCs/>
          <w:sz w:val="24"/>
          <w:szCs w:val="24"/>
          <w:lang w:val="en-GB"/>
        </w:rPr>
        <w:t>Platelets (Thrombocytes)</w:t>
      </w:r>
    </w:p>
    <w:p w14:paraId="22692D9F" w14:textId="77777777" w:rsidR="003523A7" w:rsidRDefault="003523A7" w:rsidP="003523A7">
      <w:pPr>
        <w:spacing w:line="480" w:lineRule="auto"/>
        <w:ind w:firstLine="720"/>
        <w:jc w:val="both"/>
        <w:rPr>
          <w:rFonts w:ascii="Times New Roman" w:hAnsi="Times New Roman" w:cs="Times New Roman"/>
          <w:sz w:val="24"/>
          <w:szCs w:val="24"/>
          <w:lang w:val="en-GB"/>
        </w:rPr>
      </w:pPr>
      <w:r w:rsidRPr="00FD2405">
        <w:rPr>
          <w:rFonts w:ascii="Times New Roman" w:hAnsi="Times New Roman" w:cs="Times New Roman"/>
          <w:sz w:val="24"/>
          <w:szCs w:val="24"/>
          <w:lang w:val="en-GB"/>
        </w:rPr>
        <w:t>Platelets are the cells responsible for preventing blood clotting. They also secrete dissolve blood clots in instances when the blood clots are not need. They are also involved in digestion and destruction of bacteria.</w:t>
      </w:r>
    </w:p>
    <w:p w14:paraId="3807EDE0" w14:textId="77777777" w:rsidR="003523A7" w:rsidRDefault="003523A7" w:rsidP="003523A7">
      <w:pPr>
        <w:spacing w:line="480" w:lineRule="auto"/>
        <w:ind w:firstLine="720"/>
        <w:jc w:val="both"/>
        <w:rPr>
          <w:rFonts w:ascii="Times New Roman" w:hAnsi="Times New Roman" w:cs="Times New Roman"/>
          <w:sz w:val="24"/>
          <w:szCs w:val="24"/>
          <w:lang w:val="en-GB"/>
        </w:rPr>
      </w:pPr>
    </w:p>
    <w:p w14:paraId="233D7E4C" w14:textId="77777777" w:rsidR="003523A7" w:rsidRDefault="003523A7" w:rsidP="003523A7">
      <w:pPr>
        <w:spacing w:line="480" w:lineRule="auto"/>
        <w:ind w:firstLine="720"/>
        <w:jc w:val="both"/>
        <w:rPr>
          <w:rFonts w:ascii="Times New Roman" w:hAnsi="Times New Roman" w:cs="Times New Roman"/>
          <w:sz w:val="24"/>
          <w:szCs w:val="24"/>
          <w:lang w:val="en-GB"/>
        </w:rPr>
      </w:pPr>
    </w:p>
    <w:p w14:paraId="0922EDDF" w14:textId="77777777" w:rsidR="003523A7" w:rsidRDefault="003523A7" w:rsidP="003523A7">
      <w:pPr>
        <w:spacing w:line="480" w:lineRule="auto"/>
        <w:ind w:firstLine="720"/>
        <w:jc w:val="both"/>
        <w:rPr>
          <w:rFonts w:ascii="Times New Roman" w:hAnsi="Times New Roman" w:cs="Times New Roman"/>
          <w:sz w:val="24"/>
          <w:szCs w:val="24"/>
          <w:lang w:val="en-GB"/>
        </w:rPr>
      </w:pPr>
    </w:p>
    <w:p w14:paraId="1C0C49B3" w14:textId="77777777" w:rsidR="003523A7" w:rsidRDefault="003523A7" w:rsidP="003523A7">
      <w:pPr>
        <w:spacing w:line="480" w:lineRule="auto"/>
        <w:ind w:firstLine="720"/>
        <w:jc w:val="both"/>
        <w:rPr>
          <w:rFonts w:ascii="Times New Roman" w:hAnsi="Times New Roman" w:cs="Times New Roman"/>
          <w:sz w:val="24"/>
          <w:szCs w:val="24"/>
          <w:lang w:val="en-GB"/>
        </w:rPr>
      </w:pPr>
    </w:p>
    <w:p w14:paraId="1E7408A8" w14:textId="77777777" w:rsidR="003523A7" w:rsidRDefault="003523A7" w:rsidP="003523A7">
      <w:pPr>
        <w:spacing w:line="480" w:lineRule="auto"/>
        <w:ind w:firstLine="720"/>
        <w:jc w:val="both"/>
        <w:rPr>
          <w:rFonts w:ascii="Times New Roman" w:hAnsi="Times New Roman" w:cs="Times New Roman"/>
          <w:sz w:val="24"/>
          <w:szCs w:val="24"/>
          <w:lang w:val="en-GB"/>
        </w:rPr>
      </w:pPr>
    </w:p>
    <w:p w14:paraId="647CEA73" w14:textId="77777777" w:rsidR="003523A7" w:rsidRDefault="003523A7" w:rsidP="003523A7">
      <w:pPr>
        <w:spacing w:line="480" w:lineRule="auto"/>
        <w:ind w:firstLine="720"/>
        <w:jc w:val="both"/>
        <w:rPr>
          <w:rFonts w:ascii="Times New Roman" w:hAnsi="Times New Roman" w:cs="Times New Roman"/>
          <w:sz w:val="24"/>
          <w:szCs w:val="24"/>
          <w:lang w:val="en-GB"/>
        </w:rPr>
      </w:pPr>
    </w:p>
    <w:p w14:paraId="273B1A51" w14:textId="77777777" w:rsidR="003523A7" w:rsidRDefault="003523A7" w:rsidP="003523A7">
      <w:pPr>
        <w:spacing w:line="480" w:lineRule="auto"/>
        <w:ind w:firstLine="720"/>
        <w:jc w:val="both"/>
        <w:rPr>
          <w:rFonts w:ascii="Times New Roman" w:hAnsi="Times New Roman" w:cs="Times New Roman"/>
          <w:sz w:val="24"/>
          <w:szCs w:val="24"/>
          <w:lang w:val="en-GB"/>
        </w:rPr>
      </w:pPr>
    </w:p>
    <w:p w14:paraId="216D556B" w14:textId="77777777" w:rsidR="003523A7" w:rsidRDefault="003523A7" w:rsidP="003523A7">
      <w:pPr>
        <w:spacing w:line="480" w:lineRule="auto"/>
        <w:ind w:firstLine="720"/>
        <w:jc w:val="both"/>
        <w:rPr>
          <w:rFonts w:ascii="Times New Roman" w:hAnsi="Times New Roman" w:cs="Times New Roman"/>
          <w:sz w:val="24"/>
          <w:szCs w:val="24"/>
          <w:lang w:val="en-GB"/>
        </w:rPr>
      </w:pPr>
    </w:p>
    <w:p w14:paraId="7A72A1FD" w14:textId="77777777" w:rsidR="003523A7" w:rsidRDefault="003523A7" w:rsidP="003523A7">
      <w:pPr>
        <w:spacing w:line="480" w:lineRule="auto"/>
        <w:ind w:firstLine="720"/>
        <w:jc w:val="both"/>
        <w:rPr>
          <w:rFonts w:ascii="Times New Roman" w:hAnsi="Times New Roman" w:cs="Times New Roman"/>
          <w:sz w:val="24"/>
          <w:szCs w:val="24"/>
          <w:lang w:val="en-GB"/>
        </w:rPr>
      </w:pPr>
    </w:p>
    <w:p w14:paraId="09AE0EC8" w14:textId="77777777" w:rsidR="003523A7" w:rsidRDefault="003523A7" w:rsidP="003523A7">
      <w:pPr>
        <w:spacing w:line="480" w:lineRule="auto"/>
        <w:ind w:firstLine="720"/>
        <w:jc w:val="center"/>
        <w:rPr>
          <w:rFonts w:ascii="Times New Roman" w:hAnsi="Times New Roman" w:cs="Times New Roman"/>
          <w:sz w:val="24"/>
          <w:szCs w:val="24"/>
          <w:lang w:val="en-GB"/>
        </w:rPr>
      </w:pPr>
    </w:p>
    <w:p w14:paraId="5CF96E6D" w14:textId="77777777" w:rsidR="003523A7" w:rsidRDefault="003523A7" w:rsidP="003523A7">
      <w:pPr>
        <w:spacing w:line="480" w:lineRule="auto"/>
        <w:ind w:firstLine="720"/>
        <w:jc w:val="center"/>
        <w:rPr>
          <w:rFonts w:ascii="Times New Roman" w:hAnsi="Times New Roman" w:cs="Times New Roman"/>
          <w:sz w:val="24"/>
          <w:szCs w:val="24"/>
          <w:lang w:val="en-GB"/>
        </w:rPr>
      </w:pPr>
    </w:p>
    <w:p w14:paraId="0209C800" w14:textId="77777777" w:rsidR="003523A7" w:rsidRDefault="003523A7" w:rsidP="003523A7">
      <w:pPr>
        <w:spacing w:line="480" w:lineRule="auto"/>
        <w:ind w:firstLine="720"/>
        <w:jc w:val="center"/>
        <w:rPr>
          <w:rFonts w:ascii="Times New Roman" w:hAnsi="Times New Roman" w:cs="Times New Roman"/>
          <w:sz w:val="24"/>
          <w:szCs w:val="24"/>
          <w:lang w:val="en-GB"/>
        </w:rPr>
      </w:pPr>
    </w:p>
    <w:p w14:paraId="5CC39C0F" w14:textId="77777777" w:rsidR="003523A7" w:rsidRDefault="003523A7" w:rsidP="003523A7">
      <w:pPr>
        <w:spacing w:line="480" w:lineRule="auto"/>
        <w:ind w:firstLine="720"/>
        <w:jc w:val="center"/>
        <w:rPr>
          <w:rFonts w:ascii="Times New Roman" w:hAnsi="Times New Roman" w:cs="Times New Roman"/>
          <w:sz w:val="24"/>
          <w:szCs w:val="24"/>
          <w:lang w:val="en-GB"/>
        </w:rPr>
      </w:pPr>
    </w:p>
    <w:p w14:paraId="55E8218E" w14:textId="77777777" w:rsidR="003523A7" w:rsidRDefault="003523A7" w:rsidP="003523A7">
      <w:pPr>
        <w:spacing w:line="480" w:lineRule="auto"/>
        <w:ind w:firstLine="720"/>
        <w:jc w:val="center"/>
        <w:rPr>
          <w:rFonts w:ascii="Times New Roman" w:hAnsi="Times New Roman" w:cs="Times New Roman"/>
          <w:sz w:val="24"/>
          <w:szCs w:val="24"/>
          <w:lang w:val="en-GB"/>
        </w:rPr>
      </w:pPr>
    </w:p>
    <w:p w14:paraId="7CC28DD7" w14:textId="77777777" w:rsidR="003523A7" w:rsidRDefault="003523A7" w:rsidP="003523A7">
      <w:pPr>
        <w:spacing w:line="480" w:lineRule="auto"/>
        <w:ind w:firstLine="720"/>
        <w:jc w:val="center"/>
        <w:rPr>
          <w:rFonts w:ascii="Times New Roman" w:hAnsi="Times New Roman" w:cs="Times New Roman"/>
          <w:sz w:val="24"/>
          <w:szCs w:val="24"/>
          <w:lang w:val="en-GB"/>
        </w:rPr>
      </w:pPr>
    </w:p>
    <w:p w14:paraId="7A061D00" w14:textId="77777777" w:rsidR="003523A7" w:rsidRDefault="003523A7" w:rsidP="003523A7">
      <w:pPr>
        <w:spacing w:line="480" w:lineRule="auto"/>
        <w:ind w:firstLine="720"/>
        <w:jc w:val="center"/>
        <w:rPr>
          <w:rFonts w:ascii="Times New Roman" w:hAnsi="Times New Roman" w:cs="Times New Roman"/>
          <w:sz w:val="24"/>
          <w:szCs w:val="24"/>
          <w:lang w:val="en-GB"/>
        </w:rPr>
      </w:pPr>
    </w:p>
    <w:p w14:paraId="4E23AE54" w14:textId="77777777" w:rsidR="003523A7" w:rsidRDefault="003523A7" w:rsidP="003523A7">
      <w:pPr>
        <w:spacing w:line="480" w:lineRule="auto"/>
        <w:ind w:firstLine="720"/>
        <w:jc w:val="center"/>
        <w:rPr>
          <w:rFonts w:ascii="Times New Roman" w:hAnsi="Times New Roman" w:cs="Times New Roman"/>
          <w:sz w:val="24"/>
          <w:szCs w:val="24"/>
          <w:lang w:val="en-GB"/>
        </w:rPr>
      </w:pPr>
    </w:p>
    <w:p w14:paraId="3A7DAE29" w14:textId="77777777" w:rsidR="003523A7" w:rsidRDefault="003523A7" w:rsidP="003523A7">
      <w:pPr>
        <w:spacing w:line="480" w:lineRule="auto"/>
        <w:ind w:firstLine="720"/>
        <w:jc w:val="center"/>
        <w:rPr>
          <w:rFonts w:ascii="Times New Roman" w:hAnsi="Times New Roman" w:cs="Times New Roman"/>
          <w:sz w:val="24"/>
          <w:szCs w:val="24"/>
          <w:lang w:val="en-GB"/>
        </w:rPr>
      </w:pPr>
    </w:p>
    <w:p w14:paraId="1ABD68FD" w14:textId="3451A041" w:rsidR="003523A7" w:rsidRDefault="003523A7" w:rsidP="003523A7">
      <w:pPr>
        <w:spacing w:line="480" w:lineRule="auto"/>
        <w:ind w:firstLine="720"/>
        <w:jc w:val="center"/>
        <w:rPr>
          <w:rFonts w:ascii="Times New Roman" w:hAnsi="Times New Roman" w:cs="Times New Roman"/>
          <w:sz w:val="24"/>
          <w:szCs w:val="24"/>
          <w:lang w:val="en-GB"/>
        </w:rPr>
      </w:pPr>
      <w:r>
        <w:rPr>
          <w:rFonts w:ascii="Times New Roman" w:hAnsi="Times New Roman" w:cs="Times New Roman"/>
          <w:sz w:val="24"/>
          <w:szCs w:val="24"/>
          <w:lang w:val="en-GB"/>
        </w:rPr>
        <w:t>References</w:t>
      </w:r>
    </w:p>
    <w:p w14:paraId="6F7171F9" w14:textId="77777777" w:rsidR="003523A7" w:rsidRDefault="003523A7" w:rsidP="003523A7">
      <w:pPr>
        <w:spacing w:line="480" w:lineRule="auto"/>
        <w:jc w:val="both"/>
        <w:rPr>
          <w:rFonts w:ascii="Times New Roman" w:hAnsi="Times New Roman" w:cs="Times New Roman"/>
          <w:b/>
          <w:bCs/>
          <w:sz w:val="24"/>
          <w:szCs w:val="24"/>
          <w:lang w:val="en-GB"/>
        </w:rPr>
      </w:pPr>
      <w:r w:rsidRPr="00D76D5F">
        <w:rPr>
          <w:rFonts w:ascii="Times New Roman" w:hAnsi="Times New Roman" w:cs="Times New Roman"/>
          <w:sz w:val="24"/>
          <w:szCs w:val="24"/>
          <w:lang w:val="en-GB"/>
        </w:rPr>
        <w:t xml:space="preserve">Goodwill, A. G., Dick, G. M., Kiel, A. M., &amp; Tune, J. D. (2017). Regulation of coronary blood flow. </w:t>
      </w:r>
      <w:r w:rsidRPr="00D76D5F">
        <w:rPr>
          <w:rFonts w:ascii="Times New Roman" w:hAnsi="Times New Roman" w:cs="Times New Roman"/>
          <w:i/>
          <w:iCs/>
          <w:sz w:val="24"/>
          <w:szCs w:val="24"/>
          <w:lang w:val="en-GB"/>
        </w:rPr>
        <w:t>Comprehensive Physiology</w:t>
      </w:r>
      <w:r w:rsidRPr="00D76D5F">
        <w:rPr>
          <w:rFonts w:ascii="Times New Roman" w:hAnsi="Times New Roman" w:cs="Times New Roman"/>
          <w:sz w:val="24"/>
          <w:szCs w:val="24"/>
          <w:lang w:val="en-GB"/>
        </w:rPr>
        <w:t xml:space="preserve">, </w:t>
      </w:r>
      <w:r w:rsidRPr="00D76D5F">
        <w:rPr>
          <w:rFonts w:ascii="Times New Roman" w:hAnsi="Times New Roman" w:cs="Times New Roman"/>
          <w:i/>
          <w:iCs/>
          <w:sz w:val="24"/>
          <w:szCs w:val="24"/>
          <w:lang w:val="en-GB"/>
        </w:rPr>
        <w:t>7</w:t>
      </w:r>
      <w:r w:rsidRPr="00D76D5F">
        <w:rPr>
          <w:rFonts w:ascii="Times New Roman" w:hAnsi="Times New Roman" w:cs="Times New Roman"/>
          <w:sz w:val="24"/>
          <w:szCs w:val="24"/>
          <w:lang w:val="en-GB"/>
        </w:rPr>
        <w:t>(2), 321</w:t>
      </w:r>
      <w:r w:rsidRPr="00D76D5F">
        <w:rPr>
          <w:rFonts w:ascii="Times New Roman" w:hAnsi="Times New Roman" w:cs="Times New Roman"/>
          <w:b/>
          <w:bCs/>
          <w:sz w:val="24"/>
          <w:szCs w:val="24"/>
          <w:lang w:val="en-GB"/>
        </w:rPr>
        <w:t>.</w:t>
      </w:r>
    </w:p>
    <w:p w14:paraId="6E2E42E8" w14:textId="77777777" w:rsidR="003523A7" w:rsidRDefault="003523A7" w:rsidP="003523A7">
      <w:pPr>
        <w:spacing w:line="480" w:lineRule="auto"/>
        <w:jc w:val="both"/>
        <w:rPr>
          <w:rFonts w:ascii="Times New Roman" w:hAnsi="Times New Roman" w:cs="Times New Roman"/>
          <w:sz w:val="24"/>
          <w:szCs w:val="24"/>
          <w:lang w:val="en-GB"/>
        </w:rPr>
      </w:pPr>
      <w:bookmarkStart w:id="1" w:name="_Hlk85815693"/>
      <w:proofErr w:type="spellStart"/>
      <w:r w:rsidRPr="00D76D5F">
        <w:rPr>
          <w:rFonts w:ascii="Times New Roman" w:hAnsi="Times New Roman" w:cs="Times New Roman"/>
          <w:sz w:val="24"/>
          <w:szCs w:val="24"/>
          <w:lang w:val="en-GB"/>
        </w:rPr>
        <w:lastRenderedPageBreak/>
        <w:t>Dahariya</w:t>
      </w:r>
      <w:proofErr w:type="spellEnd"/>
      <w:r w:rsidRPr="00D76D5F">
        <w:rPr>
          <w:rFonts w:ascii="Times New Roman" w:hAnsi="Times New Roman" w:cs="Times New Roman"/>
          <w:sz w:val="24"/>
          <w:szCs w:val="24"/>
          <w:lang w:val="en-GB"/>
        </w:rPr>
        <w:t xml:space="preserve">, S., </w:t>
      </w:r>
      <w:proofErr w:type="spellStart"/>
      <w:r w:rsidRPr="00D76D5F">
        <w:rPr>
          <w:rFonts w:ascii="Times New Roman" w:hAnsi="Times New Roman" w:cs="Times New Roman"/>
          <w:sz w:val="24"/>
          <w:szCs w:val="24"/>
          <w:lang w:val="en-GB"/>
        </w:rPr>
        <w:t>Paddibhatla</w:t>
      </w:r>
      <w:proofErr w:type="spellEnd"/>
      <w:r w:rsidRPr="00D76D5F">
        <w:rPr>
          <w:rFonts w:ascii="Times New Roman" w:hAnsi="Times New Roman" w:cs="Times New Roman"/>
          <w:sz w:val="24"/>
          <w:szCs w:val="24"/>
          <w:lang w:val="en-GB"/>
        </w:rPr>
        <w:t xml:space="preserve">, I., Kumar, S., </w:t>
      </w:r>
      <w:proofErr w:type="spellStart"/>
      <w:r w:rsidRPr="00D76D5F">
        <w:rPr>
          <w:rFonts w:ascii="Times New Roman" w:hAnsi="Times New Roman" w:cs="Times New Roman"/>
          <w:sz w:val="24"/>
          <w:szCs w:val="24"/>
          <w:lang w:val="en-GB"/>
        </w:rPr>
        <w:t>Raghuwanshi</w:t>
      </w:r>
      <w:proofErr w:type="spellEnd"/>
      <w:r w:rsidRPr="00D76D5F">
        <w:rPr>
          <w:rFonts w:ascii="Times New Roman" w:hAnsi="Times New Roman" w:cs="Times New Roman"/>
          <w:sz w:val="24"/>
          <w:szCs w:val="24"/>
          <w:lang w:val="en-GB"/>
        </w:rPr>
        <w:t xml:space="preserve">, S., </w:t>
      </w:r>
      <w:proofErr w:type="spellStart"/>
      <w:r w:rsidRPr="00D76D5F">
        <w:rPr>
          <w:rFonts w:ascii="Times New Roman" w:hAnsi="Times New Roman" w:cs="Times New Roman"/>
          <w:sz w:val="24"/>
          <w:szCs w:val="24"/>
          <w:lang w:val="en-GB"/>
        </w:rPr>
        <w:t>Pallepati</w:t>
      </w:r>
      <w:proofErr w:type="spellEnd"/>
      <w:r w:rsidRPr="00D76D5F">
        <w:rPr>
          <w:rFonts w:ascii="Times New Roman" w:hAnsi="Times New Roman" w:cs="Times New Roman"/>
          <w:sz w:val="24"/>
          <w:szCs w:val="24"/>
          <w:lang w:val="en-GB"/>
        </w:rPr>
        <w:t xml:space="preserve">, A., &amp; </w:t>
      </w:r>
      <w:proofErr w:type="spellStart"/>
      <w:r w:rsidRPr="00D76D5F">
        <w:rPr>
          <w:rFonts w:ascii="Times New Roman" w:hAnsi="Times New Roman" w:cs="Times New Roman"/>
          <w:sz w:val="24"/>
          <w:szCs w:val="24"/>
          <w:lang w:val="en-GB"/>
        </w:rPr>
        <w:t>Gutti</w:t>
      </w:r>
      <w:proofErr w:type="spellEnd"/>
      <w:r w:rsidRPr="00D76D5F">
        <w:rPr>
          <w:rFonts w:ascii="Times New Roman" w:hAnsi="Times New Roman" w:cs="Times New Roman"/>
          <w:sz w:val="24"/>
          <w:szCs w:val="24"/>
          <w:lang w:val="en-GB"/>
        </w:rPr>
        <w:t xml:space="preserve">, R. K. (2019). </w:t>
      </w:r>
      <w:bookmarkEnd w:id="1"/>
      <w:r w:rsidRPr="00D76D5F">
        <w:rPr>
          <w:rFonts w:ascii="Times New Roman" w:hAnsi="Times New Roman" w:cs="Times New Roman"/>
          <w:sz w:val="24"/>
          <w:szCs w:val="24"/>
          <w:lang w:val="en-GB"/>
        </w:rPr>
        <w:t xml:space="preserve">Long non-coding RNA: Classification, biogenesis and functions in blood cells. </w:t>
      </w:r>
      <w:r w:rsidRPr="00D76D5F">
        <w:rPr>
          <w:rFonts w:ascii="Times New Roman" w:hAnsi="Times New Roman" w:cs="Times New Roman"/>
          <w:i/>
          <w:iCs/>
          <w:sz w:val="24"/>
          <w:szCs w:val="24"/>
          <w:lang w:val="en-GB"/>
        </w:rPr>
        <w:t>Molecular immunology</w:t>
      </w:r>
      <w:r w:rsidRPr="00D76D5F">
        <w:rPr>
          <w:rFonts w:ascii="Times New Roman" w:hAnsi="Times New Roman" w:cs="Times New Roman"/>
          <w:sz w:val="24"/>
          <w:szCs w:val="24"/>
          <w:lang w:val="en-GB"/>
        </w:rPr>
        <w:t xml:space="preserve">, </w:t>
      </w:r>
      <w:r w:rsidRPr="00D76D5F">
        <w:rPr>
          <w:rFonts w:ascii="Times New Roman" w:hAnsi="Times New Roman" w:cs="Times New Roman"/>
          <w:i/>
          <w:iCs/>
          <w:sz w:val="24"/>
          <w:szCs w:val="24"/>
          <w:lang w:val="en-GB"/>
        </w:rPr>
        <w:t>112</w:t>
      </w:r>
      <w:r w:rsidRPr="00D76D5F">
        <w:rPr>
          <w:rFonts w:ascii="Times New Roman" w:hAnsi="Times New Roman" w:cs="Times New Roman"/>
          <w:sz w:val="24"/>
          <w:szCs w:val="24"/>
          <w:lang w:val="en-GB"/>
        </w:rPr>
        <w:t>, 82-92.</w:t>
      </w:r>
    </w:p>
    <w:p w14:paraId="400B297E" w14:textId="753D48E6" w:rsidR="00286A38" w:rsidRDefault="003523A7" w:rsidP="003523A7">
      <w:pPr>
        <w:spacing w:line="480" w:lineRule="auto"/>
        <w:jc w:val="both"/>
      </w:pPr>
      <w:r w:rsidRPr="00D76D5F">
        <w:rPr>
          <w:rFonts w:ascii="Times New Roman" w:hAnsi="Times New Roman" w:cs="Times New Roman"/>
          <w:sz w:val="24"/>
          <w:szCs w:val="24"/>
          <w:lang w:val="en-GB"/>
        </w:rPr>
        <w:t xml:space="preserve">Burton, G. J., &amp; </w:t>
      </w:r>
      <w:proofErr w:type="spellStart"/>
      <w:r w:rsidRPr="00D76D5F">
        <w:rPr>
          <w:rFonts w:ascii="Times New Roman" w:hAnsi="Times New Roman" w:cs="Times New Roman"/>
          <w:sz w:val="24"/>
          <w:szCs w:val="24"/>
          <w:lang w:val="en-GB"/>
        </w:rPr>
        <w:t>Jauniaux</w:t>
      </w:r>
      <w:proofErr w:type="spellEnd"/>
      <w:r w:rsidRPr="00D76D5F">
        <w:rPr>
          <w:rFonts w:ascii="Times New Roman" w:hAnsi="Times New Roman" w:cs="Times New Roman"/>
          <w:sz w:val="24"/>
          <w:szCs w:val="24"/>
          <w:lang w:val="en-GB"/>
        </w:rPr>
        <w:t xml:space="preserve">, E. (2018). Development of the human placenta and </w:t>
      </w:r>
      <w:proofErr w:type="spellStart"/>
      <w:r w:rsidRPr="00D76D5F">
        <w:rPr>
          <w:rFonts w:ascii="Times New Roman" w:hAnsi="Times New Roman" w:cs="Times New Roman"/>
          <w:sz w:val="24"/>
          <w:szCs w:val="24"/>
          <w:lang w:val="en-GB"/>
        </w:rPr>
        <w:t>fetal</w:t>
      </w:r>
      <w:proofErr w:type="spellEnd"/>
      <w:r w:rsidRPr="00D76D5F">
        <w:rPr>
          <w:rFonts w:ascii="Times New Roman" w:hAnsi="Times New Roman" w:cs="Times New Roman"/>
          <w:sz w:val="24"/>
          <w:szCs w:val="24"/>
          <w:lang w:val="en-GB"/>
        </w:rPr>
        <w:t xml:space="preserve"> heart: synergic or independent? </w:t>
      </w:r>
      <w:r w:rsidRPr="00D76D5F">
        <w:rPr>
          <w:rFonts w:ascii="Times New Roman" w:hAnsi="Times New Roman" w:cs="Times New Roman"/>
          <w:i/>
          <w:iCs/>
          <w:sz w:val="24"/>
          <w:szCs w:val="24"/>
          <w:lang w:val="en-GB"/>
        </w:rPr>
        <w:t>Frontiers in physiology</w:t>
      </w:r>
      <w:r w:rsidRPr="00D76D5F">
        <w:rPr>
          <w:rFonts w:ascii="Times New Roman" w:hAnsi="Times New Roman" w:cs="Times New Roman"/>
          <w:sz w:val="24"/>
          <w:szCs w:val="24"/>
          <w:lang w:val="en-GB"/>
        </w:rPr>
        <w:t xml:space="preserve">, </w:t>
      </w:r>
      <w:r w:rsidRPr="00D76D5F">
        <w:rPr>
          <w:rFonts w:ascii="Times New Roman" w:hAnsi="Times New Roman" w:cs="Times New Roman"/>
          <w:i/>
          <w:iCs/>
          <w:sz w:val="24"/>
          <w:szCs w:val="24"/>
          <w:lang w:val="en-GB"/>
        </w:rPr>
        <w:t>9</w:t>
      </w:r>
      <w:r w:rsidRPr="00D76D5F">
        <w:rPr>
          <w:rFonts w:ascii="Times New Roman" w:hAnsi="Times New Roman" w:cs="Times New Roman"/>
          <w:sz w:val="24"/>
          <w:szCs w:val="24"/>
          <w:lang w:val="en-GB"/>
        </w:rPr>
        <w:t>, 373.</w:t>
      </w:r>
      <w:bookmarkEnd w:id="0"/>
    </w:p>
    <w:sectPr w:rsidR="00286A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23A7"/>
    <w:rsid w:val="00286A38"/>
    <w:rsid w:val="003523A7"/>
    <w:rsid w:val="0099485D"/>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07BD0"/>
  <w15:chartTrackingRefBased/>
  <w15:docId w15:val="{32F4E093-E7BC-4BA7-94FA-5512BFA87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3A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997</Words>
  <Characters>5688</Characters>
  <Application>Microsoft Office Word</Application>
  <DocSecurity>0</DocSecurity>
  <Lines>47</Lines>
  <Paragraphs>13</Paragraphs>
  <ScaleCrop>false</ScaleCrop>
  <Company/>
  <LinksUpToDate>false</LinksUpToDate>
  <CharactersWithSpaces>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matheka</dc:creator>
  <cp:keywords/>
  <dc:description/>
  <cp:lastModifiedBy>john matheka</cp:lastModifiedBy>
  <cp:revision>2</cp:revision>
  <dcterms:created xsi:type="dcterms:W3CDTF">2021-10-27T10:39:00Z</dcterms:created>
  <dcterms:modified xsi:type="dcterms:W3CDTF">2021-10-27T10:40:00Z</dcterms:modified>
</cp:coreProperties>
</file>